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72FED" w14:textId="606D6879" w:rsidR="00094A6D" w:rsidRPr="00A77DF9" w:rsidRDefault="004E5178" w:rsidP="00A77DF9">
      <w:pPr>
        <w:spacing w:after="0" w:line="360" w:lineRule="auto"/>
        <w:jc w:val="center"/>
        <w:rPr>
          <w:b/>
          <w:sz w:val="22"/>
          <w:szCs w:val="22"/>
        </w:rPr>
      </w:pPr>
      <w:r>
        <w:rPr>
          <w:b/>
          <w:sz w:val="22"/>
          <w:szCs w:val="22"/>
        </w:rPr>
        <w:t>Luyện tập hai đường thẳng song song</w:t>
      </w:r>
    </w:p>
    <w:p w14:paraId="1AA66733" w14:textId="77777777" w:rsidR="00BF16B8" w:rsidRPr="00A77DF9" w:rsidRDefault="00BF16B8" w:rsidP="00A77DF9">
      <w:pPr>
        <w:spacing w:after="0" w:line="360" w:lineRule="auto"/>
        <w:ind w:left="720" w:hanging="720"/>
        <w:rPr>
          <w:sz w:val="22"/>
          <w:szCs w:val="22"/>
        </w:rPr>
      </w:pPr>
      <w:r w:rsidRPr="00A77DF9">
        <w:rPr>
          <w:b/>
          <w:sz w:val="22"/>
          <w:szCs w:val="22"/>
          <w:u w:val="single"/>
        </w:rPr>
        <w:t>Bài 1</w:t>
      </w:r>
      <w:r w:rsidRPr="00A77DF9">
        <w:rPr>
          <w:sz w:val="22"/>
          <w:szCs w:val="22"/>
        </w:rPr>
        <w:t>: Cho hình vẽ, hãy tìm x.</w:t>
      </w:r>
    </w:p>
    <w:p w14:paraId="7CD1C9AB" w14:textId="77777777" w:rsidR="00BF16B8" w:rsidRPr="00A77DF9" w:rsidRDefault="00747DD4" w:rsidP="00A77DF9">
      <w:pPr>
        <w:spacing w:after="0" w:line="360" w:lineRule="auto"/>
        <w:ind w:left="720" w:hanging="720"/>
        <w:rPr>
          <w:sz w:val="22"/>
          <w:szCs w:val="22"/>
        </w:rPr>
      </w:pPr>
      <w:r w:rsidRPr="00A77DF9">
        <w:rPr>
          <w:sz w:val="22"/>
          <w:szCs w:val="22"/>
        </w:rPr>
        <w:t xml:space="preserve">a) </w:t>
      </w:r>
      <w:r w:rsidR="005A6B94" w:rsidRPr="00A77DF9">
        <w:rPr>
          <w:noProof/>
          <w:sz w:val="22"/>
          <w:szCs w:val="22"/>
          <w:lang w:val="vi-VN" w:eastAsia="vi-VN"/>
        </w:rPr>
        <w:drawing>
          <wp:inline distT="0" distB="0" distL="0" distR="0" wp14:anchorId="17CEB343" wp14:editId="6FBFE1BC">
            <wp:extent cx="1714057" cy="1075397"/>
            <wp:effectExtent l="19050" t="0" r="44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20699" cy="1079564"/>
                    </a:xfrm>
                    <a:prstGeom prst="rect">
                      <a:avLst/>
                    </a:prstGeom>
                    <a:noFill/>
                    <a:ln w="9525">
                      <a:noFill/>
                      <a:miter lim="800000"/>
                      <a:headEnd/>
                      <a:tailEnd/>
                    </a:ln>
                  </pic:spPr>
                </pic:pic>
              </a:graphicData>
            </a:graphic>
          </wp:inline>
        </w:drawing>
      </w:r>
      <w:r w:rsidR="005A6B94" w:rsidRPr="00A77DF9">
        <w:rPr>
          <w:sz w:val="22"/>
          <w:szCs w:val="22"/>
        </w:rPr>
        <w:t xml:space="preserve">                              </w:t>
      </w:r>
      <w:r w:rsidRPr="00A77DF9">
        <w:rPr>
          <w:sz w:val="22"/>
          <w:szCs w:val="22"/>
        </w:rPr>
        <w:t>b</w:t>
      </w:r>
      <w:r w:rsidR="005A6B94" w:rsidRPr="00A77DF9">
        <w:rPr>
          <w:sz w:val="22"/>
          <w:szCs w:val="22"/>
        </w:rPr>
        <w:t>)</w:t>
      </w:r>
      <w:r w:rsidR="005A6B94" w:rsidRPr="00A77DF9">
        <w:rPr>
          <w:noProof/>
          <w:sz w:val="22"/>
          <w:szCs w:val="22"/>
          <w:lang w:val="vi-VN" w:eastAsia="vi-VN"/>
        </w:rPr>
        <w:drawing>
          <wp:inline distT="0" distB="0" distL="0" distR="0" wp14:anchorId="2F43E5AE" wp14:editId="5ACF0BC4">
            <wp:extent cx="1690032" cy="1084521"/>
            <wp:effectExtent l="19050" t="0" r="541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0548" cy="1084852"/>
                    </a:xfrm>
                    <a:prstGeom prst="rect">
                      <a:avLst/>
                    </a:prstGeom>
                    <a:noFill/>
                    <a:ln w="9525">
                      <a:noFill/>
                      <a:miter lim="800000"/>
                      <a:headEnd/>
                      <a:tailEnd/>
                    </a:ln>
                  </pic:spPr>
                </pic:pic>
              </a:graphicData>
            </a:graphic>
          </wp:inline>
        </w:drawing>
      </w:r>
    </w:p>
    <w:p w14:paraId="1732A387" w14:textId="77777777" w:rsidR="00BF16B8" w:rsidRPr="00A77DF9" w:rsidRDefault="00BF16B8" w:rsidP="00A77DF9">
      <w:pPr>
        <w:spacing w:after="0" w:line="360" w:lineRule="auto"/>
        <w:ind w:left="720" w:hanging="720"/>
        <w:rPr>
          <w:sz w:val="22"/>
          <w:szCs w:val="22"/>
        </w:rPr>
      </w:pPr>
      <w:r w:rsidRPr="00A77DF9">
        <w:rPr>
          <w:b/>
          <w:sz w:val="22"/>
          <w:szCs w:val="22"/>
          <w:u w:val="single"/>
        </w:rPr>
        <w:t>Bài 2</w:t>
      </w:r>
      <w:r w:rsidRPr="00A77DF9">
        <w:rPr>
          <w:sz w:val="22"/>
          <w:szCs w:val="22"/>
        </w:rPr>
        <w:t xml:space="preserve">: </w:t>
      </w:r>
      <w:r w:rsidR="00264621" w:rsidRPr="00A77DF9">
        <w:rPr>
          <w:sz w:val="22"/>
          <w:szCs w:val="22"/>
        </w:rPr>
        <w:t>C</w:t>
      </w:r>
      <w:r w:rsidRPr="00A77DF9">
        <w:rPr>
          <w:sz w:val="22"/>
          <w:szCs w:val="22"/>
        </w:rPr>
        <w:t>ho hình vẽ, hãy chứng minh AB//CD</w:t>
      </w:r>
    </w:p>
    <w:p w14:paraId="0CB83602" w14:textId="77777777" w:rsidR="00BF16B8" w:rsidRPr="00A77DF9" w:rsidRDefault="00747DD4" w:rsidP="00A77DF9">
      <w:pPr>
        <w:spacing w:after="0" w:line="360" w:lineRule="auto"/>
        <w:ind w:left="720" w:hanging="720"/>
        <w:rPr>
          <w:sz w:val="22"/>
          <w:szCs w:val="22"/>
        </w:rPr>
      </w:pPr>
      <w:r w:rsidRPr="00A77DF9">
        <w:rPr>
          <w:sz w:val="22"/>
          <w:szCs w:val="22"/>
        </w:rPr>
        <w:t>a)</w:t>
      </w:r>
      <w:r w:rsidR="005A6B94" w:rsidRPr="00A77DF9">
        <w:rPr>
          <w:noProof/>
          <w:sz w:val="22"/>
          <w:szCs w:val="22"/>
          <w:lang w:val="vi-VN" w:eastAsia="vi-VN"/>
        </w:rPr>
        <w:drawing>
          <wp:inline distT="0" distB="0" distL="0" distR="0" wp14:anchorId="540349F3" wp14:editId="1D38D0C3">
            <wp:extent cx="1426978" cy="949545"/>
            <wp:effectExtent l="19050" t="0" r="177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24099" cy="947630"/>
                    </a:xfrm>
                    <a:prstGeom prst="rect">
                      <a:avLst/>
                    </a:prstGeom>
                    <a:noFill/>
                    <a:ln w="9525">
                      <a:noFill/>
                      <a:miter lim="800000"/>
                      <a:headEnd/>
                      <a:tailEnd/>
                    </a:ln>
                  </pic:spPr>
                </pic:pic>
              </a:graphicData>
            </a:graphic>
          </wp:inline>
        </w:drawing>
      </w:r>
      <w:r w:rsidRPr="00A77DF9">
        <w:rPr>
          <w:sz w:val="22"/>
          <w:szCs w:val="22"/>
        </w:rPr>
        <w:t xml:space="preserve"> </w:t>
      </w:r>
      <w:r w:rsidR="005A6B94" w:rsidRPr="00A77DF9">
        <w:rPr>
          <w:sz w:val="22"/>
          <w:szCs w:val="22"/>
        </w:rPr>
        <w:t xml:space="preserve">                           </w:t>
      </w:r>
      <w:r w:rsidRPr="00A77DF9">
        <w:rPr>
          <w:sz w:val="22"/>
          <w:szCs w:val="22"/>
        </w:rPr>
        <w:t>b)</w:t>
      </w:r>
      <w:r w:rsidR="005A6B94" w:rsidRPr="00A77DF9">
        <w:rPr>
          <w:noProof/>
          <w:sz w:val="22"/>
          <w:szCs w:val="22"/>
          <w:lang w:val="vi-VN" w:eastAsia="vi-VN"/>
        </w:rPr>
        <w:drawing>
          <wp:inline distT="0" distB="0" distL="0" distR="0" wp14:anchorId="27AD8861" wp14:editId="4755CC47">
            <wp:extent cx="1521238" cy="988828"/>
            <wp:effectExtent l="19050" t="0" r="276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38292" cy="999913"/>
                    </a:xfrm>
                    <a:prstGeom prst="rect">
                      <a:avLst/>
                    </a:prstGeom>
                    <a:noFill/>
                    <a:ln w="9525">
                      <a:noFill/>
                      <a:miter lim="800000"/>
                      <a:headEnd/>
                      <a:tailEnd/>
                    </a:ln>
                  </pic:spPr>
                </pic:pic>
              </a:graphicData>
            </a:graphic>
          </wp:inline>
        </w:drawing>
      </w:r>
    </w:p>
    <w:p w14:paraId="11FC948A" w14:textId="77777777" w:rsidR="00264621" w:rsidRPr="00A77DF9" w:rsidRDefault="004E5178" w:rsidP="00A77DF9">
      <w:pPr>
        <w:spacing w:after="0" w:line="360" w:lineRule="auto"/>
        <w:ind w:left="720" w:hanging="720"/>
        <w:rPr>
          <w:sz w:val="22"/>
          <w:szCs w:val="22"/>
        </w:rPr>
      </w:pPr>
      <w:r>
        <w:rPr>
          <w:b/>
          <w:noProof/>
          <w:sz w:val="22"/>
          <w:szCs w:val="22"/>
          <w:u w:val="single"/>
        </w:rPr>
        <w:pict w14:anchorId="418A8DDE">
          <v:group id="_x0000_s1079" style="position:absolute;left:0;text-align:left;margin-left:64.95pt;margin-top:10.7pt;width:236.35pt;height:98.65pt;z-index:251686400" coordorigin="2469,9471" coordsize="4649,2285">
            <v:shapetype id="_x0000_t202" coordsize="21600,21600" o:spt="202" path="m,l,21600r21600,l21600,xe">
              <v:stroke joinstyle="miter"/>
              <v:path gradientshapeok="t" o:connecttype="rect"/>
            </v:shapetype>
            <v:shape id="_x0000_s1031" type="#_x0000_t202" style="position:absolute;left:4019;top:9471;width:422;height:411" filled="f" stroked="f">
              <v:textbox style="mso-next-textbox:#_x0000_s1031">
                <w:txbxContent>
                  <w:p w14:paraId="7AE41FAB" w14:textId="77777777" w:rsidR="00071F13" w:rsidRDefault="00071F13">
                    <w:r>
                      <w:t>E</w:t>
                    </w:r>
                  </w:p>
                </w:txbxContent>
              </v:textbox>
            </v:shape>
            <v:shape id="_x0000_s1032" type="#_x0000_t202" style="position:absolute;left:4441;top:9849;width:814;height:403" wrapcoords="-400 0 -400 20800 21600 20800 21600 0 -400 0" stroked="f">
              <v:textbox style="mso-next-textbox:#_x0000_s1032">
                <w:txbxContent>
                  <w:p w14:paraId="3A1AB8C5" w14:textId="77777777" w:rsidR="00071F13" w:rsidRPr="00071F13" w:rsidRDefault="00071F13">
                    <w:pPr>
                      <w:rPr>
                        <w:vertAlign w:val="superscript"/>
                      </w:rPr>
                    </w:pPr>
                    <w:r>
                      <w:t>42</w:t>
                    </w:r>
                    <w:r>
                      <w:rPr>
                        <w:vertAlign w:val="superscript"/>
                      </w:rPr>
                      <w:t>0</w:t>
                    </w:r>
                  </w:p>
                </w:txbxContent>
              </v:textbox>
            </v:shape>
            <v:shape id="_x0000_s1033" type="#_x0000_t202" style="position:absolute;left:4598;top:10363;width:344;height:454" wrapcoords="-939 0 -939 20880 21600 20880 21600 0 -939 0" stroked="f">
              <v:textbox style="mso-next-textbox:#_x0000_s1033">
                <w:txbxContent>
                  <w:p w14:paraId="61AD2223" w14:textId="77777777" w:rsidR="00071F13" w:rsidRDefault="00071F13">
                    <w:r>
                      <w:t>x</w:t>
                    </w:r>
                  </w:p>
                </w:txbxContent>
              </v:textbox>
            </v:shape>
            <v:shape id="_x0000_s1034" type="#_x0000_t202" style="position:absolute;left:5161;top:10363;width:360;height:375" stroked="f">
              <v:textbox style="mso-next-textbox:#_x0000_s1034">
                <w:txbxContent>
                  <w:p w14:paraId="0311CEF5" w14:textId="77777777" w:rsidR="00071F13" w:rsidRDefault="00071F13">
                    <w:r>
                      <w:t>G</w:t>
                    </w:r>
                  </w:p>
                </w:txbxContent>
              </v:textbox>
            </v:shape>
            <v:shape id="_x0000_s1035" type="#_x0000_t202" style="position:absolute;left:3612;top:10881;width:829;height:422" filled="f" stroked="f">
              <v:textbox style="mso-next-textbox:#_x0000_s1035">
                <w:txbxContent>
                  <w:p w14:paraId="12949837" w14:textId="77777777" w:rsidR="00071F13" w:rsidRPr="00071F13" w:rsidRDefault="00071F13">
                    <w:pPr>
                      <w:rPr>
                        <w:vertAlign w:val="superscript"/>
                      </w:rPr>
                    </w:pPr>
                    <w:r>
                      <w:t>138</w:t>
                    </w:r>
                    <w:r>
                      <w:rPr>
                        <w:vertAlign w:val="superscript"/>
                      </w:rPr>
                      <w:t>0</w:t>
                    </w:r>
                  </w:p>
                </w:txbxContent>
              </v:textbox>
            </v:shape>
            <v:shape id="_x0000_s1036" type="#_x0000_t202" style="position:absolute;left:4019;top:11239;width:579;height:517" filled="f" stroked="f">
              <v:textbox style="mso-next-textbox:#_x0000_s1036">
                <w:txbxContent>
                  <w:p w14:paraId="3F5ACB13" w14:textId="77777777" w:rsidR="00071F13" w:rsidRDefault="00071F13">
                    <w:r>
                      <w:t>F</w:t>
                    </w:r>
                  </w:p>
                </w:txbxContent>
              </v:textbox>
            </v:shape>
            <v:shape id="_x0000_s1037" type="#_x0000_t202" style="position:absolute;left:6648;top:9471;width:470;height:411" filled="f" stroked="f">
              <v:textbox style="mso-next-textbox:#_x0000_s1037">
                <w:txbxContent>
                  <w:p w14:paraId="7EB3A03A" w14:textId="77777777" w:rsidR="00071F13" w:rsidRDefault="00071F13">
                    <w:r>
                      <w:t>a</w:t>
                    </w:r>
                  </w:p>
                </w:txbxContent>
              </v:textbox>
            </v:shape>
            <v:shape id="_x0000_s1038" type="#_x0000_t202" style="position:absolute;left:6648;top:10817;width:470;height:422" filled="f" stroked="f">
              <v:textbox style="mso-next-textbox:#_x0000_s1038">
                <w:txbxContent>
                  <w:p w14:paraId="22DA3701" w14:textId="77777777" w:rsidR="00A26BFC" w:rsidRDefault="00A26BFC">
                    <w:r>
                      <w:t>b</w:t>
                    </w:r>
                  </w:p>
                </w:txbxContent>
              </v:textbox>
            </v:shape>
            <v:shapetype id="_x0000_t32" coordsize="21600,21600" o:spt="32" o:oned="t" path="m,l21600,21600e" filled="f">
              <v:path arrowok="t" fillok="f" o:connecttype="none"/>
              <o:lock v:ext="edit" shapetype="t"/>
            </v:shapetype>
            <v:shape id="_x0000_s1026" type="#_x0000_t32" style="position:absolute;left:2469;top:9881;width:4430;height:0" o:connectortype="straight"/>
            <v:shape id="_x0000_s1027" type="#_x0000_t32" style="position:absolute;left:2469;top:11239;width:4524;height:0" o:connectortype="straight"/>
            <v:shape id="_x0000_s1028" type="#_x0000_t32" style="position:absolute;left:4113;top:9881;width:1048;height:716" o:connectortype="straight"/>
            <v:shape id="_x0000_s1029" type="#_x0000_t32" style="position:absolute;left:4113;top:10597;width:1048;height:642;flip:x" o:connectortype="straight"/>
          </v:group>
        </w:pict>
      </w:r>
      <w:r w:rsidR="00264621" w:rsidRPr="00A77DF9">
        <w:rPr>
          <w:b/>
          <w:sz w:val="22"/>
          <w:szCs w:val="22"/>
          <w:u w:val="single"/>
        </w:rPr>
        <w:t>Bài 3</w:t>
      </w:r>
      <w:r w:rsidR="00264621" w:rsidRPr="00A77DF9">
        <w:rPr>
          <w:sz w:val="22"/>
          <w:szCs w:val="22"/>
        </w:rPr>
        <w:t xml:space="preserve">: </w:t>
      </w:r>
      <w:r w:rsidR="002B4041" w:rsidRPr="00A77DF9">
        <w:rPr>
          <w:sz w:val="22"/>
          <w:szCs w:val="22"/>
        </w:rPr>
        <w:t>Cho hình vẽ biết a//b. Hãy tính x?</w:t>
      </w:r>
    </w:p>
    <w:p w14:paraId="21DB333F" w14:textId="77777777" w:rsidR="002B4041" w:rsidRPr="00A77DF9" w:rsidRDefault="002B4041" w:rsidP="00A77DF9">
      <w:pPr>
        <w:spacing w:after="0" w:line="360" w:lineRule="auto"/>
        <w:ind w:left="720" w:hanging="720"/>
        <w:rPr>
          <w:sz w:val="22"/>
          <w:szCs w:val="22"/>
        </w:rPr>
      </w:pPr>
    </w:p>
    <w:p w14:paraId="7149CBCE" w14:textId="77777777" w:rsidR="002B4041" w:rsidRPr="00A77DF9" w:rsidRDefault="002B4041" w:rsidP="00A77DF9">
      <w:pPr>
        <w:spacing w:after="0" w:line="360" w:lineRule="auto"/>
        <w:ind w:left="720" w:hanging="720"/>
        <w:rPr>
          <w:sz w:val="22"/>
          <w:szCs w:val="22"/>
        </w:rPr>
      </w:pPr>
    </w:p>
    <w:p w14:paraId="371C8876" w14:textId="77777777" w:rsidR="002B4041" w:rsidRPr="00A77DF9" w:rsidRDefault="002B4041" w:rsidP="00A77DF9">
      <w:pPr>
        <w:spacing w:after="0" w:line="360" w:lineRule="auto"/>
        <w:ind w:left="720" w:hanging="720"/>
        <w:rPr>
          <w:sz w:val="22"/>
          <w:szCs w:val="22"/>
        </w:rPr>
      </w:pPr>
    </w:p>
    <w:p w14:paraId="5CABDCA0" w14:textId="77777777" w:rsidR="002B4041" w:rsidRPr="00A77DF9" w:rsidRDefault="002B4041" w:rsidP="00A77DF9">
      <w:pPr>
        <w:spacing w:after="0" w:line="360" w:lineRule="auto"/>
        <w:ind w:left="720" w:hanging="720"/>
        <w:rPr>
          <w:sz w:val="22"/>
          <w:szCs w:val="22"/>
        </w:rPr>
      </w:pPr>
    </w:p>
    <w:p w14:paraId="483BC416" w14:textId="77777777" w:rsidR="00264621" w:rsidRPr="00A77DF9" w:rsidRDefault="004E5178" w:rsidP="00A77DF9">
      <w:pPr>
        <w:spacing w:after="0" w:line="360" w:lineRule="auto"/>
        <w:ind w:left="720" w:hanging="720"/>
        <w:rPr>
          <w:sz w:val="22"/>
          <w:szCs w:val="22"/>
        </w:rPr>
      </w:pPr>
      <w:r>
        <w:rPr>
          <w:noProof/>
          <w:sz w:val="22"/>
          <w:szCs w:val="22"/>
        </w:rPr>
        <w:pict w14:anchorId="7B7161D3">
          <v:group id="_x0000_s1078" style="position:absolute;left:0;text-align:left;margin-left:55.55pt;margin-top:19pt;width:309.6pt;height:101pt;z-index:251687424" coordorigin="2281,12130" coordsize="8233,258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6727;top:13304;width:245;height:125;flip:y" o:connectortype="elbow" adj="10756,2461190,-618730"/>
            <v:group id="_x0000_s1054" style="position:absolute;left:2281;top:12130;width:8233;height:2583" coordorigin="2551,12944" coordsize="8233,2583">
              <v:shape id="_x0000_s1039" type="#_x0000_t32" style="position:absolute;left:2739;top:13414;width:3459;height:0" o:connectortype="straight"/>
              <v:shape id="_x0000_s1040" type="#_x0000_t32" style="position:absolute;left:6198;top:13414;width:799;height:704" o:connectortype="straight"/>
              <v:shape id="_x0000_s1041" type="#_x0000_t32" style="position:absolute;left:6997;top:14118;width:0;height:892" o:connectortype="straight"/>
              <v:shape id="_x0000_s1042" type="#_x0000_t32" style="position:absolute;left:2551;top:15010;width:4467;height:1" o:connectortype="straight"/>
              <v:shape id="_x0000_s1043" type="#_x0000_t32" style="position:absolute;left:7018;top:14118;width:3672;height:0" o:connectortype="straight"/>
              <v:shape id="_x0000_s1045" type="#_x0000_t34" style="position:absolute;left:6730;top:14854;width:267;height:157;rotation:180;flip:y" o:connectortype="elbow" adj="10760,2043608,-566049"/>
              <v:shape id="_x0000_s1046" type="#_x0000_t202" style="position:absolute;left:2739;top:12944;width:329;height:470" stroked="f">
                <v:textbox style="mso-next-textbox:#_x0000_s1046">
                  <w:txbxContent>
                    <w:p w14:paraId="5D02F3F8" w14:textId="77777777" w:rsidR="00E5153C" w:rsidRDefault="00E5153C">
                      <w:r>
                        <w:t>x</w:t>
                      </w:r>
                    </w:p>
                  </w:txbxContent>
                </v:textbox>
              </v:shape>
              <v:shape id="_x0000_s1047" type="#_x0000_t202" style="position:absolute;left:2551;top:15104;width:407;height:423" stroked="f">
                <v:textbox style="mso-next-textbox:#_x0000_s1047">
                  <w:txbxContent>
                    <w:p w14:paraId="6A5A666F" w14:textId="77777777" w:rsidR="00E5153C" w:rsidRDefault="00E5153C">
                      <w:r>
                        <w:t>z</w:t>
                      </w:r>
                    </w:p>
                  </w:txbxContent>
                </v:textbox>
              </v:shape>
              <v:shape id="_x0000_s1048" type="#_x0000_t202" style="position:absolute;left:6057;top:12944;width:439;height:470" stroked="f">
                <v:textbox style="mso-next-textbox:#_x0000_s1048">
                  <w:txbxContent>
                    <w:p w14:paraId="30EBB73A" w14:textId="77777777" w:rsidR="00E5153C" w:rsidRDefault="00E5153C">
                      <w:r>
                        <w:t>A</w:t>
                      </w:r>
                    </w:p>
                  </w:txbxContent>
                </v:textbox>
              </v:shape>
              <v:shape id="_x0000_s1049" type="#_x0000_t202" style="position:absolute;left:6918;top:13727;width:470;height:516" filled="f" stroked="f">
                <v:textbox style="mso-next-textbox:#_x0000_s1049">
                  <w:txbxContent>
                    <w:p w14:paraId="1CBAECAC" w14:textId="77777777" w:rsidR="00E5153C" w:rsidRDefault="00E5153C">
                      <w:r>
                        <w:t>B</w:t>
                      </w:r>
                    </w:p>
                  </w:txbxContent>
                </v:textbox>
              </v:shape>
              <v:shape id="_x0000_s1050" type="#_x0000_t202" style="position:absolute;left:10283;top:13617;width:501;height:501" filled="f" stroked="f">
                <v:textbox style="mso-next-textbox:#_x0000_s1050">
                  <w:txbxContent>
                    <w:p w14:paraId="53B8F22A" w14:textId="77777777" w:rsidR="00E5153C" w:rsidRDefault="00E5153C">
                      <w:r>
                        <w:t>y</w:t>
                      </w:r>
                    </w:p>
                  </w:txbxContent>
                </v:textbox>
              </v:shape>
              <v:shape id="_x0000_s1051" type="#_x0000_t202" style="position:absolute;left:7018;top:14854;width:448;height:454" stroked="f">
                <v:textbox style="mso-next-textbox:#_x0000_s1051">
                  <w:txbxContent>
                    <w:p w14:paraId="1E62D83F" w14:textId="77777777" w:rsidR="005F20B0" w:rsidRDefault="005F20B0">
                      <w:r>
                        <w:t>C</w:t>
                      </w:r>
                    </w:p>
                  </w:txbxContent>
                </v:textbox>
              </v:shape>
              <v:shape id="_x0000_s1052" type="#_x0000_t202" style="position:absolute;left:5525;top:13414;width:877;height:516" filled="f" stroked="f">
                <v:textbox style="mso-next-textbox:#_x0000_s1052">
                  <w:txbxContent>
                    <w:p w14:paraId="3B09D102" w14:textId="77777777" w:rsidR="005F20B0" w:rsidRPr="00A77DF9" w:rsidRDefault="005F20B0">
                      <w:pPr>
                        <w:rPr>
                          <w:sz w:val="20"/>
                          <w:szCs w:val="20"/>
                          <w:vertAlign w:val="superscript"/>
                        </w:rPr>
                      </w:pPr>
                      <w:r w:rsidRPr="00A77DF9">
                        <w:rPr>
                          <w:sz w:val="20"/>
                          <w:szCs w:val="20"/>
                        </w:rPr>
                        <w:t>140</w:t>
                      </w:r>
                      <w:r w:rsidRPr="00A77DF9">
                        <w:rPr>
                          <w:sz w:val="20"/>
                          <w:szCs w:val="20"/>
                          <w:vertAlign w:val="superscript"/>
                        </w:rPr>
                        <w:t>0</w:t>
                      </w:r>
                    </w:p>
                  </w:txbxContent>
                </v:textbox>
              </v:shape>
              <v:shape id="_x0000_s1053" type="#_x0000_t202" style="position:absolute;left:6198;top:13930;width:820;height:673" filled="f" stroked="f">
                <v:textbox style="mso-next-textbox:#_x0000_s1053">
                  <w:txbxContent>
                    <w:p w14:paraId="67DADE06" w14:textId="77777777" w:rsidR="005F20B0" w:rsidRPr="00A77DF9" w:rsidRDefault="005F20B0">
                      <w:pPr>
                        <w:rPr>
                          <w:sz w:val="20"/>
                          <w:szCs w:val="20"/>
                          <w:vertAlign w:val="superscript"/>
                        </w:rPr>
                      </w:pPr>
                      <w:r w:rsidRPr="00A77DF9">
                        <w:rPr>
                          <w:sz w:val="20"/>
                          <w:szCs w:val="20"/>
                        </w:rPr>
                        <w:t>130</w:t>
                      </w:r>
                      <w:r w:rsidRPr="00A77DF9">
                        <w:rPr>
                          <w:sz w:val="20"/>
                          <w:szCs w:val="20"/>
                          <w:vertAlign w:val="superscript"/>
                        </w:rPr>
                        <w:t>0</w:t>
                      </w:r>
                    </w:p>
                  </w:txbxContent>
                </v:textbox>
              </v:shape>
            </v:group>
          </v:group>
        </w:pict>
      </w:r>
      <w:r w:rsidR="002B4041" w:rsidRPr="00A77DF9">
        <w:rPr>
          <w:b/>
          <w:sz w:val="22"/>
          <w:szCs w:val="22"/>
          <w:u w:val="single"/>
        </w:rPr>
        <w:t>B</w:t>
      </w:r>
      <w:r w:rsidR="00264621" w:rsidRPr="00A77DF9">
        <w:rPr>
          <w:b/>
          <w:sz w:val="22"/>
          <w:szCs w:val="22"/>
          <w:u w:val="single"/>
        </w:rPr>
        <w:t>ài 4</w:t>
      </w:r>
      <w:r w:rsidR="00264621" w:rsidRPr="00A77DF9">
        <w:rPr>
          <w:sz w:val="22"/>
          <w:szCs w:val="22"/>
        </w:rPr>
        <w:t xml:space="preserve">: Cho hình vẽ, đường thẳng nào song song với </w:t>
      </w:r>
      <w:proofErr w:type="gramStart"/>
      <w:r w:rsidR="00264621" w:rsidRPr="00A77DF9">
        <w:rPr>
          <w:sz w:val="22"/>
          <w:szCs w:val="22"/>
        </w:rPr>
        <w:t>By</w:t>
      </w:r>
      <w:proofErr w:type="gramEnd"/>
      <w:r w:rsidR="00264621" w:rsidRPr="00A77DF9">
        <w:rPr>
          <w:sz w:val="22"/>
          <w:szCs w:val="22"/>
        </w:rPr>
        <w:t>? Vì sao?</w:t>
      </w:r>
    </w:p>
    <w:p w14:paraId="37DE514A" w14:textId="77777777" w:rsidR="002B4041" w:rsidRPr="00A77DF9" w:rsidRDefault="002B4041" w:rsidP="00A77DF9">
      <w:pPr>
        <w:spacing w:after="0" w:line="360" w:lineRule="auto"/>
        <w:ind w:left="720" w:hanging="720"/>
        <w:rPr>
          <w:sz w:val="22"/>
          <w:szCs w:val="22"/>
        </w:rPr>
      </w:pPr>
    </w:p>
    <w:p w14:paraId="66E160CB" w14:textId="77777777" w:rsidR="002B4041" w:rsidRPr="00A77DF9" w:rsidRDefault="002B4041" w:rsidP="00A77DF9">
      <w:pPr>
        <w:spacing w:after="0" w:line="360" w:lineRule="auto"/>
        <w:ind w:left="720" w:hanging="720"/>
        <w:rPr>
          <w:sz w:val="22"/>
          <w:szCs w:val="22"/>
        </w:rPr>
      </w:pPr>
    </w:p>
    <w:p w14:paraId="6F4B2E93" w14:textId="77777777" w:rsidR="00473B68" w:rsidRPr="00A77DF9" w:rsidRDefault="00473B68" w:rsidP="00A77DF9">
      <w:pPr>
        <w:spacing w:after="0" w:line="360" w:lineRule="auto"/>
        <w:ind w:left="720" w:hanging="720"/>
        <w:rPr>
          <w:sz w:val="22"/>
          <w:szCs w:val="22"/>
        </w:rPr>
      </w:pPr>
    </w:p>
    <w:p w14:paraId="3246ADA5" w14:textId="77777777" w:rsidR="002B4041" w:rsidRPr="00A77DF9" w:rsidRDefault="002B4041" w:rsidP="00A77DF9">
      <w:pPr>
        <w:spacing w:after="0" w:line="360" w:lineRule="auto"/>
        <w:ind w:left="720" w:hanging="720"/>
        <w:rPr>
          <w:sz w:val="22"/>
          <w:szCs w:val="22"/>
        </w:rPr>
      </w:pPr>
    </w:p>
    <w:p w14:paraId="5C8070AD" w14:textId="77777777" w:rsidR="00473B68" w:rsidRPr="00A77DF9" w:rsidRDefault="004E5178" w:rsidP="00A77DF9">
      <w:pPr>
        <w:spacing w:after="0" w:line="360" w:lineRule="auto"/>
        <w:ind w:left="720" w:hanging="720"/>
        <w:rPr>
          <w:b/>
          <w:sz w:val="22"/>
          <w:szCs w:val="22"/>
          <w:u w:val="single"/>
        </w:rPr>
      </w:pPr>
      <w:r>
        <w:rPr>
          <w:b/>
          <w:noProof/>
          <w:sz w:val="22"/>
          <w:szCs w:val="22"/>
          <w:u w:val="single"/>
        </w:rPr>
        <w:pict w14:anchorId="47C2D63C">
          <v:group id="_x0000_s1067" style="position:absolute;left:0;text-align:left;margin-left:273.9pt;margin-top:20.1pt;width:199.25pt;height:107.25pt;z-index:251703296" coordorigin="6543,1143" coordsize="4867,2598">
            <v:shape id="_x0000_s1055" type="#_x0000_t32" style="position:absolute;left:6730;top:1534;width:3147;height:0" o:connectortype="straight"/>
            <v:shape id="_x0000_s1056" type="#_x0000_t32" style="position:absolute;left:9877;top:1534;width:1064;height:1033" o:connectortype="straight"/>
            <v:shape id="_x0000_s1057" type="#_x0000_t32" style="position:absolute;left:9125;top:2567;width:1816;height:642;flip:x" o:connectortype="straight"/>
            <v:shape id="_x0000_s1058" type="#_x0000_t32" style="position:absolute;left:6543;top:3209;width:2582;height:0;flip:x" o:connectortype="straight"/>
            <v:shape id="_x0000_s1059" type="#_x0000_t32" style="position:absolute;left:6824;top:2567;width:4117;height:0;flip:x" o:connectortype="straight"/>
            <v:shape id="_x0000_s1060" type="#_x0000_t202" style="position:absolute;left:10941;top:2301;width:469;height:501" filled="f" stroked="f">
              <v:textbox style="mso-next-textbox:#_x0000_s1060">
                <w:txbxContent>
                  <w:p w14:paraId="3ECE9986" w14:textId="77777777" w:rsidR="005F20B0" w:rsidRDefault="005F20B0">
                    <w:r>
                      <w:t>B</w:t>
                    </w:r>
                  </w:p>
                </w:txbxContent>
              </v:textbox>
            </v:shape>
            <v:shape id="_x0000_s1061" type="#_x0000_t202" style="position:absolute;left:9689;top:1143;width:454;height:594" filled="f" stroked="f">
              <v:textbox style="mso-next-textbox:#_x0000_s1061">
                <w:txbxContent>
                  <w:p w14:paraId="55CD4B8D" w14:textId="77777777" w:rsidR="005F20B0" w:rsidRDefault="005F20B0">
                    <w:r>
                      <w:t>A</w:t>
                    </w:r>
                  </w:p>
                </w:txbxContent>
              </v:textbox>
            </v:shape>
            <v:shape id="_x0000_s1062" type="#_x0000_t202" style="position:absolute;left:9031;top:3209;width:517;height:532" filled="f" stroked="f">
              <v:textbox style="mso-next-textbox:#_x0000_s1062">
                <w:txbxContent>
                  <w:p w14:paraId="659CE4F5" w14:textId="77777777" w:rsidR="005F20B0" w:rsidRDefault="005F20B0">
                    <w:r>
                      <w:t>C</w:t>
                    </w:r>
                  </w:p>
                </w:txbxContent>
              </v:textbox>
            </v:shape>
            <v:shape id="_x0000_s1064" type="#_x0000_t202" style="position:absolute;left:9955;top:2082;width:986;height:955" filled="f" stroked="f">
              <v:textbox style="mso-next-textbox:#_x0000_s1064">
                <w:txbxContent>
                  <w:p w14:paraId="1161D503" w14:textId="77777777" w:rsidR="005F20B0" w:rsidRPr="00A77DF9" w:rsidRDefault="005F20B0">
                    <w:pPr>
                      <w:rPr>
                        <w:sz w:val="20"/>
                        <w:szCs w:val="20"/>
                      </w:rPr>
                    </w:pPr>
                    <w:r w:rsidRPr="00A77DF9">
                      <w:rPr>
                        <w:sz w:val="20"/>
                        <w:szCs w:val="20"/>
                      </w:rPr>
                      <w:t>50</w:t>
                    </w:r>
                    <w:r w:rsidRPr="00A77DF9">
                      <w:rPr>
                        <w:sz w:val="20"/>
                        <w:szCs w:val="20"/>
                        <w:vertAlign w:val="superscript"/>
                      </w:rPr>
                      <w:t>0</w:t>
                    </w:r>
                  </w:p>
                  <w:p w14:paraId="713597AC" w14:textId="77777777" w:rsidR="005F20B0" w:rsidRPr="00A77DF9" w:rsidRDefault="005F20B0">
                    <w:pPr>
                      <w:rPr>
                        <w:sz w:val="20"/>
                        <w:szCs w:val="20"/>
                      </w:rPr>
                    </w:pPr>
                    <w:r w:rsidRPr="00A77DF9">
                      <w:rPr>
                        <w:sz w:val="20"/>
                        <w:szCs w:val="20"/>
                      </w:rPr>
                      <w:t>x</w:t>
                    </w:r>
                  </w:p>
                  <w:p w14:paraId="30089B8B" w14:textId="77777777" w:rsidR="005F20B0" w:rsidRDefault="005F20B0">
                    <w:pPr>
                      <w:rPr>
                        <w:vertAlign w:val="superscript"/>
                      </w:rPr>
                    </w:pPr>
                  </w:p>
                  <w:p w14:paraId="5543F94A" w14:textId="77777777" w:rsidR="005F20B0" w:rsidRPr="005F20B0" w:rsidRDefault="005F20B0">
                    <w:pPr>
                      <w:rPr>
                        <w:vertAlign w:val="superscript"/>
                      </w:rPr>
                    </w:pPr>
                  </w:p>
                </w:txbxContent>
              </v:textbox>
            </v:shape>
            <v:shape id="_x0000_s1066" type="#_x0000_t202" style="position:absolute;left:8421;top:2802;width:798;height:485" filled="f" stroked="f">
              <v:textbox style="mso-next-textbox:#_x0000_s1066">
                <w:txbxContent>
                  <w:p w14:paraId="688E9D4D" w14:textId="77777777" w:rsidR="005F20B0" w:rsidRPr="00A77DF9" w:rsidRDefault="005F20B0">
                    <w:pPr>
                      <w:rPr>
                        <w:sz w:val="20"/>
                        <w:szCs w:val="20"/>
                        <w:vertAlign w:val="superscript"/>
                      </w:rPr>
                    </w:pPr>
                    <w:r w:rsidRPr="00A77DF9">
                      <w:rPr>
                        <w:sz w:val="20"/>
                        <w:szCs w:val="20"/>
                      </w:rPr>
                      <w:t>145</w:t>
                    </w:r>
                    <w:r w:rsidRPr="00A77DF9">
                      <w:rPr>
                        <w:sz w:val="20"/>
                        <w:szCs w:val="20"/>
                        <w:vertAlign w:val="superscript"/>
                      </w:rPr>
                      <w:t>0</w:t>
                    </w:r>
                  </w:p>
                </w:txbxContent>
              </v:textbox>
            </v:shape>
          </v:group>
        </w:pict>
      </w:r>
    </w:p>
    <w:p w14:paraId="466F7F9A" w14:textId="77777777" w:rsidR="00473B68" w:rsidRPr="00A77DF9" w:rsidRDefault="00473B68" w:rsidP="00A77DF9">
      <w:pPr>
        <w:spacing w:after="0" w:line="360" w:lineRule="auto"/>
        <w:ind w:left="720" w:hanging="720"/>
        <w:rPr>
          <w:b/>
          <w:sz w:val="22"/>
          <w:szCs w:val="22"/>
          <w:u w:val="single"/>
        </w:rPr>
      </w:pPr>
    </w:p>
    <w:p w14:paraId="3E7F2038" w14:textId="77777777" w:rsidR="00264621" w:rsidRPr="00A77DF9" w:rsidRDefault="004E5178" w:rsidP="00A77DF9">
      <w:pPr>
        <w:spacing w:after="0" w:line="360" w:lineRule="auto"/>
        <w:ind w:left="720" w:hanging="720"/>
        <w:rPr>
          <w:sz w:val="22"/>
          <w:szCs w:val="22"/>
        </w:rPr>
      </w:pPr>
      <w:r>
        <w:rPr>
          <w:b/>
          <w:noProof/>
          <w:sz w:val="22"/>
          <w:szCs w:val="22"/>
          <w:u w:val="single"/>
        </w:rPr>
        <w:pict w14:anchorId="18A19BEF">
          <v:shape id="_x0000_s1063" type="#_x0000_t202" style="position:absolute;left:0;text-align:left;margin-left:384.25pt;margin-top:4.7pt;width:50.9pt;height:27.4pt;z-index:251700224" filled="f" stroked="f">
            <v:textbox style="mso-next-textbox:#_x0000_s1063">
              <w:txbxContent>
                <w:p w14:paraId="17964DFC" w14:textId="77777777" w:rsidR="005F20B0" w:rsidRPr="00A77DF9" w:rsidRDefault="005F20B0">
                  <w:pPr>
                    <w:rPr>
                      <w:sz w:val="20"/>
                      <w:szCs w:val="20"/>
                      <w:vertAlign w:val="superscript"/>
                    </w:rPr>
                  </w:pPr>
                  <w:r w:rsidRPr="00A77DF9">
                    <w:rPr>
                      <w:sz w:val="20"/>
                      <w:szCs w:val="20"/>
                    </w:rPr>
                    <w:t>130</w:t>
                  </w:r>
                  <w:r w:rsidRPr="00A77DF9">
                    <w:rPr>
                      <w:sz w:val="20"/>
                      <w:szCs w:val="20"/>
                      <w:vertAlign w:val="superscript"/>
                    </w:rPr>
                    <w:t>0</w:t>
                  </w:r>
                </w:p>
              </w:txbxContent>
            </v:textbox>
          </v:shape>
        </w:pict>
      </w:r>
      <w:r w:rsidR="00264621" w:rsidRPr="00A77DF9">
        <w:rPr>
          <w:b/>
          <w:sz w:val="22"/>
          <w:szCs w:val="22"/>
          <w:u w:val="single"/>
        </w:rPr>
        <w:t>Bài 5</w:t>
      </w:r>
      <w:r w:rsidR="00264621" w:rsidRPr="00A77DF9">
        <w:rPr>
          <w:sz w:val="22"/>
          <w:szCs w:val="22"/>
        </w:rPr>
        <w:t xml:space="preserve">: Cho hình vẽ: </w:t>
      </w:r>
    </w:p>
    <w:p w14:paraId="2E03E60D" w14:textId="77777777" w:rsidR="00264621" w:rsidRPr="00A77DF9" w:rsidRDefault="00264621" w:rsidP="00A77DF9">
      <w:pPr>
        <w:spacing w:after="0" w:line="360" w:lineRule="auto"/>
        <w:ind w:left="720" w:hanging="720"/>
        <w:rPr>
          <w:sz w:val="22"/>
          <w:szCs w:val="22"/>
        </w:rPr>
      </w:pPr>
      <w:r w:rsidRPr="00A77DF9">
        <w:rPr>
          <w:sz w:val="22"/>
          <w:szCs w:val="22"/>
        </w:rPr>
        <w:t>a) Chứng tỏ rằng: Ax//Bz</w:t>
      </w:r>
    </w:p>
    <w:p w14:paraId="669D552A" w14:textId="77777777" w:rsidR="00264621" w:rsidRPr="00A77DF9" w:rsidRDefault="00264621" w:rsidP="00A77DF9">
      <w:pPr>
        <w:spacing w:after="0" w:line="360" w:lineRule="auto"/>
        <w:ind w:left="720" w:hanging="720"/>
        <w:rPr>
          <w:sz w:val="22"/>
          <w:szCs w:val="22"/>
        </w:rPr>
      </w:pPr>
      <w:r w:rsidRPr="00A77DF9">
        <w:rPr>
          <w:sz w:val="22"/>
          <w:szCs w:val="22"/>
        </w:rPr>
        <w:t>b) Tìm x để: Bz//Cy</w:t>
      </w:r>
    </w:p>
    <w:p w14:paraId="3CD9214C" w14:textId="77777777" w:rsidR="002B4041" w:rsidRPr="00A77DF9" w:rsidRDefault="002B4041" w:rsidP="00A77DF9">
      <w:pPr>
        <w:spacing w:after="0" w:line="360" w:lineRule="auto"/>
        <w:ind w:left="720" w:hanging="720"/>
        <w:rPr>
          <w:sz w:val="22"/>
          <w:szCs w:val="22"/>
        </w:rPr>
      </w:pPr>
    </w:p>
    <w:p w14:paraId="70DF2FCE" w14:textId="77777777" w:rsidR="005F20B0" w:rsidRPr="00A77DF9" w:rsidRDefault="004E5178" w:rsidP="00A77DF9">
      <w:pPr>
        <w:spacing w:after="0" w:line="360" w:lineRule="auto"/>
        <w:ind w:left="720" w:hanging="720"/>
        <w:rPr>
          <w:sz w:val="22"/>
          <w:szCs w:val="22"/>
        </w:rPr>
      </w:pPr>
      <w:r>
        <w:rPr>
          <w:noProof/>
          <w:sz w:val="22"/>
          <w:szCs w:val="22"/>
        </w:rPr>
        <w:pict w14:anchorId="0AE7D507">
          <v:group id="_x0000_s1077" style="position:absolute;left:0;text-align:left;margin-left:241.15pt;margin-top:12.25pt;width:227.65pt;height:96.1pt;z-index:251713536" coordorigin="6263,3681" coordsize="5038,2456">
            <v:shape id="_x0000_s1068" type="#_x0000_t32" style="position:absolute;left:7153;top:4054;width:3663;height:0" o:connectortype="straight"/>
            <v:shape id="_x0000_s1069" type="#_x0000_t32" style="position:absolute;left:6652;top:4054;width:501;height:876;flip:x" o:connectortype="straight"/>
            <v:shape id="_x0000_s1070" type="#_x0000_t32" style="position:absolute;left:6652;top:4930;width:1456;height:673" o:connectortype="straight"/>
            <v:shape id="_x0000_s1071" type="#_x0000_t32" style="position:absolute;left:8108;top:5603;width:3115;height:0" o:connectortype="straight"/>
            <v:shape id="_x0000_s1072" type="#_x0000_t202" style="position:absolute;left:6950;top:3681;width:485;height:594" filled="f" stroked="f">
              <v:textbox style="mso-next-textbox:#_x0000_s1072">
                <w:txbxContent>
                  <w:p w14:paraId="6C9A1D4D" w14:textId="77777777" w:rsidR="00FB192A" w:rsidRDefault="00FB192A">
                    <w:r>
                      <w:t>C</w:t>
                    </w:r>
                  </w:p>
                </w:txbxContent>
              </v:textbox>
            </v:shape>
            <v:shape id="_x0000_s1073" type="#_x0000_t202" style="position:absolute;left:6263;top:4680;width:485;height:594" filled="f" stroked="f">
              <v:textbox style="mso-next-textbox:#_x0000_s1073">
                <w:txbxContent>
                  <w:p w14:paraId="44DE0E60" w14:textId="77777777" w:rsidR="00FB192A" w:rsidRDefault="00FB192A" w:rsidP="00FB192A">
                    <w:r>
                      <w:t>D</w:t>
                    </w:r>
                  </w:p>
                </w:txbxContent>
              </v:textbox>
            </v:shape>
            <v:shape id="_x0000_s1074" type="#_x0000_t202" style="position:absolute;left:7936;top:5543;width:485;height:594" filled="f" stroked="f">
              <v:textbox style="mso-next-textbox:#_x0000_s1074">
                <w:txbxContent>
                  <w:p w14:paraId="70CFA8BD" w14:textId="77777777" w:rsidR="00FB192A" w:rsidRDefault="00FB192A" w:rsidP="00FB192A">
                    <w:r>
                      <w:t>E</w:t>
                    </w:r>
                  </w:p>
                </w:txbxContent>
              </v:textbox>
            </v:shape>
            <v:shape id="_x0000_s1075" type="#_x0000_t202" style="position:absolute;left:10331;top:3681;width:485;height:594" filled="f" stroked="f">
              <v:textbox style="mso-next-textbox:#_x0000_s1075">
                <w:txbxContent>
                  <w:p w14:paraId="55C5DE27" w14:textId="77777777" w:rsidR="00FB192A" w:rsidRDefault="00FB192A" w:rsidP="00FB192A">
                    <w:r>
                      <w:t>m</w:t>
                    </w:r>
                  </w:p>
                </w:txbxContent>
              </v:textbox>
            </v:shape>
            <v:shape id="_x0000_s1076" type="#_x0000_t202" style="position:absolute;left:10816;top:5274;width:485;height:594" filled="f" stroked="f">
              <v:textbox style="mso-next-textbox:#_x0000_s1076">
                <w:txbxContent>
                  <w:p w14:paraId="463779E4" w14:textId="77777777" w:rsidR="00FB192A" w:rsidRDefault="00FB192A" w:rsidP="00FB192A">
                    <w:r>
                      <w:t>n</w:t>
                    </w:r>
                  </w:p>
                </w:txbxContent>
              </v:textbox>
            </v:shape>
          </v:group>
        </w:pict>
      </w:r>
    </w:p>
    <w:p w14:paraId="3D39F1D0" w14:textId="77777777" w:rsidR="00264621" w:rsidRPr="00A77DF9" w:rsidRDefault="00264621" w:rsidP="00A77DF9">
      <w:pPr>
        <w:spacing w:after="0" w:line="360" w:lineRule="auto"/>
        <w:ind w:left="720" w:hanging="720"/>
        <w:rPr>
          <w:sz w:val="22"/>
          <w:szCs w:val="22"/>
        </w:rPr>
      </w:pPr>
      <w:r w:rsidRPr="00A77DF9">
        <w:rPr>
          <w:b/>
          <w:sz w:val="22"/>
          <w:szCs w:val="22"/>
          <w:u w:val="single"/>
        </w:rPr>
        <w:t>Bài 6</w:t>
      </w:r>
      <w:r w:rsidRPr="00A77DF9">
        <w:rPr>
          <w:sz w:val="22"/>
          <w:szCs w:val="22"/>
        </w:rPr>
        <w:t>: Cho hình vẽ. Chứng mình rằng:</w:t>
      </w:r>
    </w:p>
    <w:p w14:paraId="72FE9BB1" w14:textId="77777777" w:rsidR="00264621" w:rsidRPr="00A77DF9" w:rsidRDefault="00264621" w:rsidP="00A77DF9">
      <w:pPr>
        <w:spacing w:after="0" w:line="360" w:lineRule="auto"/>
        <w:ind w:left="720" w:hanging="720"/>
        <w:rPr>
          <w:rFonts w:eastAsiaTheme="minorEastAsia"/>
          <w:sz w:val="22"/>
          <w:szCs w:val="22"/>
          <w:lang w:val="fr-FR"/>
        </w:rPr>
      </w:pPr>
      <w:r w:rsidRPr="00A77DF9">
        <w:rPr>
          <w:sz w:val="22"/>
          <w:szCs w:val="22"/>
          <w:lang w:val="fr-FR"/>
        </w:rPr>
        <w:t xml:space="preserve">a) Nếu Cm//En thì </w:t>
      </w:r>
      <m:oMath>
        <m:acc>
          <m:accPr>
            <m:ctrlPr>
              <w:rPr>
                <w:rFonts w:ascii="Cambria Math" w:hAnsi="Cambria Math"/>
                <w:i/>
                <w:sz w:val="22"/>
                <w:szCs w:val="22"/>
              </w:rPr>
            </m:ctrlPr>
          </m:accPr>
          <m:e>
            <m:r>
              <w:rPr>
                <w:rFonts w:ascii="Cambria Math" w:hAnsi="Cambria Math"/>
                <w:sz w:val="22"/>
                <w:szCs w:val="22"/>
              </w:rPr>
              <m:t>C</m:t>
            </m:r>
          </m:e>
        </m:acc>
        <m:r>
          <w:rPr>
            <w:rFonts w:ascii="Cambria Math" w:hAnsi="Cambria Math"/>
            <w:sz w:val="22"/>
            <w:szCs w:val="22"/>
            <w:lang w:val="fr-FR"/>
          </w:rPr>
          <m:t>+</m:t>
        </m:r>
        <m:acc>
          <m:accPr>
            <m:ctrlPr>
              <w:rPr>
                <w:rFonts w:ascii="Cambria Math" w:hAnsi="Cambria Math"/>
                <w:i/>
                <w:sz w:val="22"/>
                <w:szCs w:val="22"/>
              </w:rPr>
            </m:ctrlPr>
          </m:accPr>
          <m:e>
            <m:r>
              <w:rPr>
                <w:rFonts w:ascii="Cambria Math" w:hAnsi="Cambria Math"/>
                <w:sz w:val="22"/>
                <w:szCs w:val="22"/>
              </w:rPr>
              <m:t>D</m:t>
            </m:r>
          </m:e>
        </m:acc>
        <m:r>
          <w:rPr>
            <w:rFonts w:ascii="Cambria Math" w:hAnsi="Cambria Math"/>
            <w:sz w:val="22"/>
            <w:szCs w:val="22"/>
            <w:lang w:val="fr-FR"/>
          </w:rPr>
          <m:t>+</m:t>
        </m:r>
        <m:acc>
          <m:accPr>
            <m:ctrlPr>
              <w:rPr>
                <w:rFonts w:ascii="Cambria Math" w:hAnsi="Cambria Math"/>
                <w:i/>
                <w:sz w:val="22"/>
                <w:szCs w:val="22"/>
              </w:rPr>
            </m:ctrlPr>
          </m:accPr>
          <m:e>
            <m:r>
              <w:rPr>
                <w:rFonts w:ascii="Cambria Math" w:hAnsi="Cambria Math"/>
                <w:sz w:val="22"/>
                <w:szCs w:val="22"/>
              </w:rPr>
              <m:t>E</m:t>
            </m:r>
          </m:e>
        </m:acc>
        <m:r>
          <w:rPr>
            <w:rFonts w:ascii="Cambria Math" w:hAnsi="Cambria Math"/>
            <w:sz w:val="22"/>
            <w:szCs w:val="22"/>
            <w:lang w:val="fr-FR"/>
          </w:rPr>
          <m:t>=</m:t>
        </m:r>
        <m:sSup>
          <m:sSupPr>
            <m:ctrlPr>
              <w:rPr>
                <w:rFonts w:ascii="Cambria Math" w:hAnsi="Cambria Math"/>
                <w:i/>
                <w:sz w:val="22"/>
                <w:szCs w:val="22"/>
              </w:rPr>
            </m:ctrlPr>
          </m:sSupPr>
          <m:e>
            <m:r>
              <w:rPr>
                <w:rFonts w:ascii="Cambria Math" w:hAnsi="Cambria Math"/>
                <w:sz w:val="22"/>
                <w:szCs w:val="22"/>
                <w:lang w:val="fr-FR"/>
              </w:rPr>
              <m:t>360</m:t>
            </m:r>
          </m:e>
          <m:sup>
            <m:r>
              <w:rPr>
                <w:rFonts w:ascii="Cambria Math" w:hAnsi="Cambria Math"/>
                <w:sz w:val="22"/>
                <w:szCs w:val="22"/>
                <w:lang w:val="fr-FR"/>
              </w:rPr>
              <m:t>0</m:t>
            </m:r>
          </m:sup>
        </m:sSup>
      </m:oMath>
    </w:p>
    <w:p w14:paraId="2CA7BB0E" w14:textId="77777777" w:rsidR="00264621" w:rsidRPr="00A77DF9" w:rsidRDefault="00264621" w:rsidP="00A77DF9">
      <w:pPr>
        <w:spacing w:after="0" w:line="360" w:lineRule="auto"/>
        <w:ind w:left="720" w:hanging="720"/>
        <w:rPr>
          <w:rFonts w:eastAsiaTheme="minorEastAsia"/>
          <w:sz w:val="22"/>
          <w:szCs w:val="22"/>
          <w:lang w:val="fr-FR"/>
        </w:rPr>
      </w:pPr>
      <w:r w:rsidRPr="00A77DF9">
        <w:rPr>
          <w:rFonts w:eastAsiaTheme="minorEastAsia"/>
          <w:sz w:val="22"/>
          <w:szCs w:val="22"/>
          <w:lang w:val="fr-FR"/>
        </w:rPr>
        <w:t xml:space="preserve">b) Nếu </w:t>
      </w:r>
      <m:oMath>
        <m:acc>
          <m:accPr>
            <m:ctrlPr>
              <w:rPr>
                <w:rFonts w:ascii="Cambria Math" w:hAnsi="Cambria Math"/>
                <w:i/>
                <w:sz w:val="22"/>
                <w:szCs w:val="22"/>
              </w:rPr>
            </m:ctrlPr>
          </m:accPr>
          <m:e>
            <m:r>
              <w:rPr>
                <w:rFonts w:ascii="Cambria Math" w:hAnsi="Cambria Math"/>
                <w:sz w:val="22"/>
                <w:szCs w:val="22"/>
              </w:rPr>
              <m:t>C</m:t>
            </m:r>
          </m:e>
        </m:acc>
        <m:r>
          <w:rPr>
            <w:rFonts w:ascii="Cambria Math" w:hAnsi="Cambria Math"/>
            <w:sz w:val="22"/>
            <w:szCs w:val="22"/>
            <w:lang w:val="fr-FR"/>
          </w:rPr>
          <m:t>+</m:t>
        </m:r>
        <m:acc>
          <m:accPr>
            <m:ctrlPr>
              <w:rPr>
                <w:rFonts w:ascii="Cambria Math" w:hAnsi="Cambria Math"/>
                <w:i/>
                <w:sz w:val="22"/>
                <w:szCs w:val="22"/>
              </w:rPr>
            </m:ctrlPr>
          </m:accPr>
          <m:e>
            <m:r>
              <w:rPr>
                <w:rFonts w:ascii="Cambria Math" w:hAnsi="Cambria Math"/>
                <w:sz w:val="22"/>
                <w:szCs w:val="22"/>
              </w:rPr>
              <m:t>D</m:t>
            </m:r>
          </m:e>
        </m:acc>
        <m:r>
          <w:rPr>
            <w:rFonts w:ascii="Cambria Math" w:hAnsi="Cambria Math"/>
            <w:sz w:val="22"/>
            <w:szCs w:val="22"/>
            <w:lang w:val="fr-FR"/>
          </w:rPr>
          <m:t>+</m:t>
        </m:r>
        <m:acc>
          <m:accPr>
            <m:ctrlPr>
              <w:rPr>
                <w:rFonts w:ascii="Cambria Math" w:hAnsi="Cambria Math"/>
                <w:i/>
                <w:sz w:val="22"/>
                <w:szCs w:val="22"/>
              </w:rPr>
            </m:ctrlPr>
          </m:accPr>
          <m:e>
            <m:r>
              <w:rPr>
                <w:rFonts w:ascii="Cambria Math" w:hAnsi="Cambria Math"/>
                <w:sz w:val="22"/>
                <w:szCs w:val="22"/>
              </w:rPr>
              <m:t>E</m:t>
            </m:r>
          </m:e>
        </m:acc>
        <m:r>
          <w:rPr>
            <w:rFonts w:ascii="Cambria Math" w:hAnsi="Cambria Math"/>
            <w:sz w:val="22"/>
            <w:szCs w:val="22"/>
            <w:lang w:val="fr-FR"/>
          </w:rPr>
          <m:t>=</m:t>
        </m:r>
        <m:sSup>
          <m:sSupPr>
            <m:ctrlPr>
              <w:rPr>
                <w:rFonts w:ascii="Cambria Math" w:hAnsi="Cambria Math"/>
                <w:i/>
                <w:sz w:val="22"/>
                <w:szCs w:val="22"/>
              </w:rPr>
            </m:ctrlPr>
          </m:sSupPr>
          <m:e>
            <m:r>
              <w:rPr>
                <w:rFonts w:ascii="Cambria Math" w:hAnsi="Cambria Math"/>
                <w:sz w:val="22"/>
                <w:szCs w:val="22"/>
                <w:lang w:val="fr-FR"/>
              </w:rPr>
              <m:t>360</m:t>
            </m:r>
          </m:e>
          <m:sup>
            <m:r>
              <w:rPr>
                <w:rFonts w:ascii="Cambria Math" w:hAnsi="Cambria Math"/>
                <w:sz w:val="22"/>
                <w:szCs w:val="22"/>
                <w:lang w:val="fr-FR"/>
              </w:rPr>
              <m:t>0</m:t>
            </m:r>
          </m:sup>
        </m:sSup>
      </m:oMath>
      <w:r w:rsidRPr="00A77DF9">
        <w:rPr>
          <w:rFonts w:eastAsiaTheme="minorEastAsia"/>
          <w:sz w:val="22"/>
          <w:szCs w:val="22"/>
          <w:lang w:val="fr-FR"/>
        </w:rPr>
        <w:t xml:space="preserve"> thì Cm//En</w:t>
      </w:r>
    </w:p>
    <w:p w14:paraId="39BFD556" w14:textId="77777777" w:rsidR="002B4041" w:rsidRPr="00A77DF9" w:rsidRDefault="002B4041" w:rsidP="00A77DF9">
      <w:pPr>
        <w:spacing w:after="0" w:line="360" w:lineRule="auto"/>
        <w:ind w:left="720" w:hanging="720"/>
        <w:rPr>
          <w:rFonts w:eastAsiaTheme="minorEastAsia"/>
          <w:sz w:val="22"/>
          <w:szCs w:val="22"/>
          <w:lang w:val="fr-FR"/>
        </w:rPr>
      </w:pPr>
    </w:p>
    <w:p w14:paraId="0F682880" w14:textId="77777777" w:rsidR="00264621" w:rsidRPr="00A77DF9" w:rsidRDefault="00264621" w:rsidP="00A77DF9">
      <w:pPr>
        <w:spacing w:after="0" w:line="360" w:lineRule="auto"/>
        <w:ind w:left="720" w:hanging="720"/>
        <w:rPr>
          <w:rFonts w:eastAsiaTheme="minorEastAsia"/>
          <w:sz w:val="22"/>
          <w:szCs w:val="22"/>
          <w:lang w:val="fr-FR"/>
        </w:rPr>
      </w:pPr>
      <w:r w:rsidRPr="00A77DF9">
        <w:rPr>
          <w:rFonts w:eastAsiaTheme="minorEastAsia"/>
          <w:b/>
          <w:sz w:val="22"/>
          <w:szCs w:val="22"/>
          <w:u w:val="single"/>
          <w:lang w:val="fr-FR"/>
        </w:rPr>
        <w:t xml:space="preserve">Bài </w:t>
      </w:r>
      <w:proofErr w:type="gramStart"/>
      <w:r w:rsidR="006C459D" w:rsidRPr="00A77DF9">
        <w:rPr>
          <w:rFonts w:eastAsiaTheme="minorEastAsia"/>
          <w:b/>
          <w:sz w:val="22"/>
          <w:szCs w:val="22"/>
          <w:u w:val="single"/>
          <w:lang w:val="fr-FR"/>
        </w:rPr>
        <w:t>7</w:t>
      </w:r>
      <w:r w:rsidRPr="00A77DF9">
        <w:rPr>
          <w:rFonts w:eastAsiaTheme="minorEastAsia"/>
          <w:sz w:val="22"/>
          <w:szCs w:val="22"/>
          <w:lang w:val="fr-FR"/>
        </w:rPr>
        <w:t>:</w:t>
      </w:r>
      <w:proofErr w:type="gramEnd"/>
      <w:r w:rsidRPr="00A77DF9">
        <w:rPr>
          <w:rFonts w:eastAsiaTheme="minorEastAsia"/>
          <w:sz w:val="22"/>
          <w:szCs w:val="22"/>
          <w:lang w:val="fr-FR"/>
        </w:rPr>
        <w:t xml:space="preserve"> Chứng minh rằng hai tia phân giác của hai góc kề bù thì vuông góc với nhau.</w:t>
      </w:r>
    </w:p>
    <w:p w14:paraId="29E66B53" w14:textId="77777777" w:rsidR="00264621" w:rsidRPr="00A77DF9" w:rsidRDefault="00264621" w:rsidP="00A77DF9">
      <w:pPr>
        <w:spacing w:after="0" w:line="360" w:lineRule="auto"/>
        <w:ind w:left="720" w:hanging="720"/>
        <w:rPr>
          <w:rFonts w:eastAsiaTheme="minorEastAsia"/>
          <w:sz w:val="22"/>
          <w:szCs w:val="22"/>
          <w:lang w:val="fr-FR"/>
        </w:rPr>
      </w:pPr>
      <w:r w:rsidRPr="00A77DF9">
        <w:rPr>
          <w:rFonts w:eastAsiaTheme="minorEastAsia"/>
          <w:b/>
          <w:sz w:val="22"/>
          <w:szCs w:val="22"/>
          <w:u w:val="single"/>
          <w:lang w:val="fr-FR"/>
        </w:rPr>
        <w:t xml:space="preserve">Bài </w:t>
      </w:r>
      <w:proofErr w:type="gramStart"/>
      <w:r w:rsidR="006C459D" w:rsidRPr="00A77DF9">
        <w:rPr>
          <w:rFonts w:eastAsiaTheme="minorEastAsia"/>
          <w:b/>
          <w:sz w:val="22"/>
          <w:szCs w:val="22"/>
          <w:u w:val="single"/>
          <w:lang w:val="fr-FR"/>
        </w:rPr>
        <w:t>8</w:t>
      </w:r>
      <w:r w:rsidRPr="00A77DF9">
        <w:rPr>
          <w:rFonts w:eastAsiaTheme="minorEastAsia"/>
          <w:sz w:val="22"/>
          <w:szCs w:val="22"/>
          <w:lang w:val="fr-FR"/>
        </w:rPr>
        <w:t>:</w:t>
      </w:r>
      <w:proofErr w:type="gramEnd"/>
      <w:r w:rsidRPr="00A77DF9">
        <w:rPr>
          <w:rFonts w:eastAsiaTheme="minorEastAsia"/>
          <w:sz w:val="22"/>
          <w:szCs w:val="22"/>
          <w:lang w:val="fr-FR"/>
        </w:rPr>
        <w:t xml:space="preserve"> Cho góc xOy và góc yOz là hai góc kề bù. Tia Om là phân giác của góc xOy. Trên cùng một nửa mặt phẳng bờ xz chứa tia O</w:t>
      </w:r>
      <w:r w:rsidR="00FB192A" w:rsidRPr="00A77DF9">
        <w:rPr>
          <w:rFonts w:eastAsiaTheme="minorEastAsia"/>
          <w:sz w:val="22"/>
          <w:szCs w:val="22"/>
          <w:lang w:val="fr-FR"/>
        </w:rPr>
        <w:t>y</w:t>
      </w:r>
      <w:r w:rsidRPr="00A77DF9">
        <w:rPr>
          <w:rFonts w:eastAsiaTheme="minorEastAsia"/>
          <w:sz w:val="22"/>
          <w:szCs w:val="22"/>
          <w:lang w:val="fr-FR"/>
        </w:rPr>
        <w:t xml:space="preserve">, vẽ tia On sao </w:t>
      </w:r>
      <w:proofErr w:type="gramStart"/>
      <w:r w:rsidRPr="00A77DF9">
        <w:rPr>
          <w:rFonts w:eastAsiaTheme="minorEastAsia"/>
          <w:sz w:val="22"/>
          <w:szCs w:val="22"/>
          <w:lang w:val="fr-FR"/>
        </w:rPr>
        <w:t>cho:</w:t>
      </w:r>
      <w:proofErr w:type="gramEnd"/>
      <w:r w:rsidRPr="00A77DF9">
        <w:rPr>
          <w:rFonts w:eastAsiaTheme="minorEastAsia"/>
          <w:sz w:val="22"/>
          <w:szCs w:val="22"/>
          <w:lang w:val="fr-FR"/>
        </w:rPr>
        <w:t xml:space="preserve"> On vuông góc với Om</w:t>
      </w:r>
      <w:r w:rsidR="00F608C8" w:rsidRPr="00A77DF9">
        <w:rPr>
          <w:rFonts w:eastAsiaTheme="minorEastAsia"/>
          <w:sz w:val="22"/>
          <w:szCs w:val="22"/>
          <w:lang w:val="fr-FR"/>
        </w:rPr>
        <w:t xml:space="preserve">. Chứng minh </w:t>
      </w:r>
      <w:proofErr w:type="gramStart"/>
      <w:r w:rsidR="00F608C8" w:rsidRPr="00A77DF9">
        <w:rPr>
          <w:rFonts w:eastAsiaTheme="minorEastAsia"/>
          <w:sz w:val="22"/>
          <w:szCs w:val="22"/>
          <w:lang w:val="fr-FR"/>
        </w:rPr>
        <w:t>rằng:</w:t>
      </w:r>
      <w:proofErr w:type="gramEnd"/>
      <w:r w:rsidR="00F608C8" w:rsidRPr="00A77DF9">
        <w:rPr>
          <w:rFonts w:eastAsiaTheme="minorEastAsia"/>
          <w:sz w:val="22"/>
          <w:szCs w:val="22"/>
          <w:lang w:val="fr-FR"/>
        </w:rPr>
        <w:t xml:space="preserve"> Tia On là tia phân giác của góc yOz.</w:t>
      </w:r>
    </w:p>
    <w:p w14:paraId="07B02B2B" w14:textId="77777777" w:rsidR="00F608C8" w:rsidRPr="00A77DF9" w:rsidRDefault="00F608C8" w:rsidP="00A77DF9">
      <w:pPr>
        <w:spacing w:after="0" w:line="360" w:lineRule="auto"/>
        <w:ind w:left="720" w:hanging="720"/>
        <w:rPr>
          <w:rFonts w:eastAsiaTheme="minorEastAsia"/>
          <w:sz w:val="22"/>
          <w:szCs w:val="22"/>
          <w:lang w:val="fr-FR"/>
        </w:rPr>
      </w:pPr>
      <w:r w:rsidRPr="00A77DF9">
        <w:rPr>
          <w:rFonts w:eastAsiaTheme="minorEastAsia"/>
          <w:b/>
          <w:sz w:val="22"/>
          <w:szCs w:val="22"/>
          <w:u w:val="single"/>
          <w:lang w:val="fr-FR"/>
        </w:rPr>
        <w:lastRenderedPageBreak/>
        <w:t xml:space="preserve">Bài </w:t>
      </w:r>
      <w:proofErr w:type="gramStart"/>
      <w:r w:rsidR="006C459D" w:rsidRPr="00A77DF9">
        <w:rPr>
          <w:rFonts w:eastAsiaTheme="minorEastAsia"/>
          <w:b/>
          <w:sz w:val="22"/>
          <w:szCs w:val="22"/>
          <w:u w:val="single"/>
          <w:lang w:val="fr-FR"/>
        </w:rPr>
        <w:t>9</w:t>
      </w:r>
      <w:r w:rsidRPr="00A77DF9">
        <w:rPr>
          <w:rFonts w:eastAsiaTheme="minorEastAsia"/>
          <w:sz w:val="22"/>
          <w:szCs w:val="22"/>
          <w:lang w:val="fr-FR"/>
        </w:rPr>
        <w:t>:</w:t>
      </w:r>
      <w:proofErr w:type="gramEnd"/>
      <w:r w:rsidRPr="00A77DF9">
        <w:rPr>
          <w:rFonts w:eastAsiaTheme="minorEastAsia"/>
          <w:sz w:val="22"/>
          <w:szCs w:val="22"/>
          <w:lang w:val="fr-FR"/>
        </w:rPr>
        <w:t xml:space="preserve"> Cho đường thẳng xy, lấy điểm O thuộc xy. Trên nửa mặt phẳng bờ xy vẽ hai tia Oa, Ob sao cho </w:t>
      </w:r>
      <m:oMath>
        <m:acc>
          <m:accPr>
            <m:ctrlPr>
              <w:rPr>
                <w:rFonts w:ascii="Cambria Math" w:eastAsiaTheme="minorEastAsia" w:hAnsi="Cambria Math"/>
                <w:i/>
                <w:sz w:val="22"/>
                <w:szCs w:val="22"/>
              </w:rPr>
            </m:ctrlPr>
          </m:accPr>
          <m:e>
            <m:r>
              <w:rPr>
                <w:rFonts w:ascii="Cambria Math" w:eastAsiaTheme="minorEastAsia" w:hAnsi="Cambria Math"/>
                <w:sz w:val="22"/>
                <w:szCs w:val="22"/>
              </w:rPr>
              <m:t>xOa</m:t>
            </m:r>
          </m:e>
        </m:acc>
        <m:r>
          <w:rPr>
            <w:rFonts w:ascii="Cambria Math" w:eastAsiaTheme="minorEastAsia" w:hAnsi="Cambria Math"/>
            <w:sz w:val="22"/>
            <w:szCs w:val="22"/>
            <w:lang w:val="fr-FR"/>
          </w:rPr>
          <m:t>=</m:t>
        </m:r>
        <m:acc>
          <m:accPr>
            <m:ctrlPr>
              <w:rPr>
                <w:rFonts w:ascii="Cambria Math" w:eastAsiaTheme="minorEastAsia" w:hAnsi="Cambria Math"/>
                <w:i/>
                <w:sz w:val="22"/>
                <w:szCs w:val="22"/>
              </w:rPr>
            </m:ctrlPr>
          </m:accPr>
          <m:e>
            <m:r>
              <w:rPr>
                <w:rFonts w:ascii="Cambria Math" w:eastAsiaTheme="minorEastAsia" w:hAnsi="Cambria Math"/>
                <w:sz w:val="22"/>
                <w:szCs w:val="22"/>
              </w:rPr>
              <m:t>yOb</m:t>
            </m:r>
          </m:e>
        </m:acc>
        <m:r>
          <w:rPr>
            <w:rFonts w:ascii="Cambria Math" w:eastAsiaTheme="minorEastAsia" w:hAnsi="Cambria Math"/>
            <w:sz w:val="22"/>
            <w:szCs w:val="22"/>
            <w:lang w:val="fr-FR"/>
          </w:rPr>
          <m:t>&lt;</m:t>
        </m:r>
        <m:sSup>
          <m:sSupPr>
            <m:ctrlPr>
              <w:rPr>
                <w:rFonts w:ascii="Cambria Math" w:eastAsiaTheme="minorEastAsia" w:hAnsi="Cambria Math"/>
                <w:i/>
                <w:sz w:val="22"/>
                <w:szCs w:val="22"/>
              </w:rPr>
            </m:ctrlPr>
          </m:sSupPr>
          <m:e>
            <m:r>
              <w:rPr>
                <w:rFonts w:ascii="Cambria Math" w:eastAsiaTheme="minorEastAsia" w:hAnsi="Cambria Math"/>
                <w:sz w:val="22"/>
                <w:szCs w:val="22"/>
                <w:lang w:val="fr-FR"/>
              </w:rPr>
              <m:t>90</m:t>
            </m:r>
          </m:e>
          <m:sup>
            <m:r>
              <w:rPr>
                <w:rFonts w:ascii="Cambria Math" w:eastAsiaTheme="minorEastAsia" w:hAnsi="Cambria Math"/>
                <w:sz w:val="22"/>
                <w:szCs w:val="22"/>
                <w:lang w:val="fr-FR"/>
              </w:rPr>
              <m:t>0</m:t>
            </m:r>
          </m:sup>
        </m:sSup>
      </m:oMath>
      <w:r w:rsidRPr="00A77DF9">
        <w:rPr>
          <w:rFonts w:eastAsiaTheme="minorEastAsia"/>
          <w:sz w:val="22"/>
          <w:szCs w:val="22"/>
          <w:lang w:val="fr-FR"/>
        </w:rPr>
        <w:t>. Vẽ t</w:t>
      </w:r>
      <w:r w:rsidR="00FB192A" w:rsidRPr="00A77DF9">
        <w:rPr>
          <w:rFonts w:eastAsiaTheme="minorEastAsia"/>
          <w:sz w:val="22"/>
          <w:szCs w:val="22"/>
          <w:lang w:val="fr-FR"/>
        </w:rPr>
        <w:t>i</w:t>
      </w:r>
      <w:r w:rsidRPr="00A77DF9">
        <w:rPr>
          <w:rFonts w:eastAsiaTheme="minorEastAsia"/>
          <w:sz w:val="22"/>
          <w:szCs w:val="22"/>
          <w:lang w:val="fr-FR"/>
        </w:rPr>
        <w:t xml:space="preserve">a Om vuông góc với xy. Chứng minh </w:t>
      </w:r>
      <w:proofErr w:type="gramStart"/>
      <w:r w:rsidRPr="00A77DF9">
        <w:rPr>
          <w:rFonts w:eastAsiaTheme="minorEastAsia"/>
          <w:sz w:val="22"/>
          <w:szCs w:val="22"/>
          <w:lang w:val="fr-FR"/>
        </w:rPr>
        <w:t>rằng:</w:t>
      </w:r>
      <w:proofErr w:type="gramEnd"/>
      <w:r w:rsidRPr="00A77DF9">
        <w:rPr>
          <w:rFonts w:eastAsiaTheme="minorEastAsia"/>
          <w:sz w:val="22"/>
          <w:szCs w:val="22"/>
          <w:lang w:val="fr-FR"/>
        </w:rPr>
        <w:t xml:space="preserve"> tia Om là phân giác góc aOb.</w:t>
      </w:r>
    </w:p>
    <w:p w14:paraId="0C74C633" w14:textId="77777777" w:rsidR="00F608C8" w:rsidRPr="00A77DF9" w:rsidRDefault="00F608C8" w:rsidP="00A77DF9">
      <w:pPr>
        <w:spacing w:after="0" w:line="360" w:lineRule="auto"/>
        <w:ind w:left="720" w:hanging="720"/>
        <w:rPr>
          <w:rFonts w:eastAsiaTheme="minorEastAsia"/>
          <w:sz w:val="22"/>
          <w:szCs w:val="22"/>
          <w:lang w:val="fr-FR"/>
        </w:rPr>
      </w:pPr>
      <w:r w:rsidRPr="00A77DF9">
        <w:rPr>
          <w:rFonts w:eastAsiaTheme="minorEastAsia"/>
          <w:b/>
          <w:sz w:val="22"/>
          <w:szCs w:val="22"/>
          <w:u w:val="single"/>
          <w:lang w:val="fr-FR"/>
        </w:rPr>
        <w:t xml:space="preserve">Bài </w:t>
      </w:r>
      <w:proofErr w:type="gramStart"/>
      <w:r w:rsidRPr="00A77DF9">
        <w:rPr>
          <w:rFonts w:eastAsiaTheme="minorEastAsia"/>
          <w:b/>
          <w:sz w:val="22"/>
          <w:szCs w:val="22"/>
          <w:u w:val="single"/>
          <w:lang w:val="fr-FR"/>
        </w:rPr>
        <w:t>1</w:t>
      </w:r>
      <w:r w:rsidR="006C459D" w:rsidRPr="00A77DF9">
        <w:rPr>
          <w:rFonts w:eastAsiaTheme="minorEastAsia"/>
          <w:b/>
          <w:sz w:val="22"/>
          <w:szCs w:val="22"/>
          <w:u w:val="single"/>
          <w:lang w:val="fr-FR"/>
        </w:rPr>
        <w:t>0</w:t>
      </w:r>
      <w:r w:rsidRPr="00A77DF9">
        <w:rPr>
          <w:rFonts w:eastAsiaTheme="minorEastAsia"/>
          <w:sz w:val="22"/>
          <w:szCs w:val="22"/>
          <w:lang w:val="fr-FR"/>
        </w:rPr>
        <w:t>:</w:t>
      </w:r>
      <w:proofErr w:type="gramEnd"/>
      <w:r w:rsidRPr="00A77DF9">
        <w:rPr>
          <w:rFonts w:eastAsiaTheme="minorEastAsia"/>
          <w:sz w:val="22"/>
          <w:szCs w:val="22"/>
          <w:lang w:val="fr-FR"/>
        </w:rPr>
        <w:t xml:space="preserve"> Cho góc xOy nhọn. Từ điểm M trên cạnh Ox, dựng MN vuông góc với Oy tại N, dựng NP vuông góc với Ox tại P, dựng PQ vuông góc với Oy tai Q, dựng QR vuông góc với Ox tại R. Chứng minh </w:t>
      </w:r>
      <w:proofErr w:type="gramStart"/>
      <w:r w:rsidRPr="00A77DF9">
        <w:rPr>
          <w:rFonts w:eastAsiaTheme="minorEastAsia"/>
          <w:sz w:val="22"/>
          <w:szCs w:val="22"/>
          <w:lang w:val="fr-FR"/>
        </w:rPr>
        <w:t>rằng:</w:t>
      </w:r>
      <w:proofErr w:type="gramEnd"/>
      <w:r w:rsidR="00FB192A" w:rsidRPr="00A77DF9">
        <w:rPr>
          <w:rFonts w:eastAsiaTheme="minorEastAsia"/>
          <w:sz w:val="22"/>
          <w:szCs w:val="22"/>
          <w:lang w:val="fr-FR"/>
        </w:rPr>
        <w:t xml:space="preserve"> </w:t>
      </w:r>
    </w:p>
    <w:p w14:paraId="76E44121" w14:textId="77777777" w:rsidR="00F608C8" w:rsidRPr="00A77DF9" w:rsidRDefault="00F608C8" w:rsidP="00A77DF9">
      <w:pPr>
        <w:spacing w:after="0" w:line="360" w:lineRule="auto"/>
        <w:ind w:left="720" w:hanging="720"/>
        <w:rPr>
          <w:rFonts w:eastAsiaTheme="minorEastAsia"/>
          <w:sz w:val="22"/>
          <w:szCs w:val="22"/>
          <w:lang w:val="fr-FR"/>
        </w:rPr>
      </w:pPr>
      <w:r w:rsidRPr="00A77DF9">
        <w:rPr>
          <w:rFonts w:eastAsiaTheme="minorEastAsia"/>
          <w:sz w:val="22"/>
          <w:szCs w:val="22"/>
          <w:lang w:val="fr-FR"/>
        </w:rPr>
        <w:t>a) MN//</w:t>
      </w:r>
      <w:proofErr w:type="gramStart"/>
      <w:r w:rsidRPr="00A77DF9">
        <w:rPr>
          <w:rFonts w:eastAsiaTheme="minorEastAsia"/>
          <w:sz w:val="22"/>
          <w:szCs w:val="22"/>
          <w:lang w:val="fr-FR"/>
        </w:rPr>
        <w:t>PQ;</w:t>
      </w:r>
      <w:proofErr w:type="gramEnd"/>
      <w:r w:rsidRPr="00A77DF9">
        <w:rPr>
          <w:rFonts w:eastAsiaTheme="minorEastAsia"/>
          <w:sz w:val="22"/>
          <w:szCs w:val="22"/>
          <w:lang w:val="fr-FR"/>
        </w:rPr>
        <w:t xml:space="preserve"> NP//QR</w:t>
      </w:r>
      <w:r w:rsidR="003769FA" w:rsidRPr="00A77DF9">
        <w:rPr>
          <w:rFonts w:eastAsiaTheme="minorEastAsia"/>
          <w:sz w:val="22"/>
          <w:szCs w:val="22"/>
          <w:lang w:val="fr-FR"/>
        </w:rPr>
        <w:tab/>
      </w:r>
      <w:r w:rsidR="003769FA" w:rsidRPr="00A77DF9">
        <w:rPr>
          <w:rFonts w:eastAsiaTheme="minorEastAsia"/>
          <w:sz w:val="22"/>
          <w:szCs w:val="22"/>
          <w:lang w:val="fr-FR"/>
        </w:rPr>
        <w:tab/>
      </w:r>
      <w:r w:rsidR="003769FA" w:rsidRPr="00A77DF9">
        <w:rPr>
          <w:rFonts w:eastAsiaTheme="minorEastAsia"/>
          <w:sz w:val="22"/>
          <w:szCs w:val="22"/>
          <w:lang w:val="fr-FR"/>
        </w:rPr>
        <w:tab/>
      </w:r>
      <w:r w:rsidR="003769FA" w:rsidRPr="00A77DF9">
        <w:rPr>
          <w:rFonts w:eastAsiaTheme="minorEastAsia"/>
          <w:sz w:val="22"/>
          <w:szCs w:val="22"/>
          <w:lang w:val="fr-FR"/>
        </w:rPr>
        <w:tab/>
      </w:r>
      <w:r w:rsidRPr="00A77DF9">
        <w:rPr>
          <w:rFonts w:eastAsiaTheme="minorEastAsia"/>
          <w:sz w:val="22"/>
          <w:szCs w:val="22"/>
          <w:lang w:val="fr-FR"/>
        </w:rPr>
        <w:t>b) Tìm tất cả các góc bằng góc PNM</w:t>
      </w:r>
    </w:p>
    <w:p w14:paraId="2DA38E71" w14:textId="77777777" w:rsidR="00F608C8" w:rsidRPr="00A77DF9" w:rsidRDefault="00F608C8" w:rsidP="00A77DF9">
      <w:pPr>
        <w:spacing w:after="0" w:line="360" w:lineRule="auto"/>
        <w:ind w:left="720" w:hanging="720"/>
        <w:rPr>
          <w:rFonts w:eastAsiaTheme="minorEastAsia"/>
          <w:sz w:val="22"/>
          <w:szCs w:val="22"/>
          <w:lang w:val="fr-FR"/>
        </w:rPr>
      </w:pPr>
      <w:r w:rsidRPr="00A77DF9">
        <w:rPr>
          <w:rFonts w:eastAsiaTheme="minorEastAsia"/>
          <w:b/>
          <w:sz w:val="22"/>
          <w:szCs w:val="22"/>
          <w:u w:val="single"/>
          <w:lang w:val="fr-FR"/>
        </w:rPr>
        <w:t xml:space="preserve">Bài </w:t>
      </w:r>
      <w:proofErr w:type="gramStart"/>
      <w:r w:rsidRPr="00A77DF9">
        <w:rPr>
          <w:rFonts w:eastAsiaTheme="minorEastAsia"/>
          <w:b/>
          <w:sz w:val="22"/>
          <w:szCs w:val="22"/>
          <w:u w:val="single"/>
          <w:lang w:val="fr-FR"/>
        </w:rPr>
        <w:t>1</w:t>
      </w:r>
      <w:r w:rsidR="006C459D" w:rsidRPr="00A77DF9">
        <w:rPr>
          <w:rFonts w:eastAsiaTheme="minorEastAsia"/>
          <w:b/>
          <w:sz w:val="22"/>
          <w:szCs w:val="22"/>
          <w:u w:val="single"/>
          <w:lang w:val="fr-FR"/>
        </w:rPr>
        <w:t>1</w:t>
      </w:r>
      <w:r w:rsidRPr="00A77DF9">
        <w:rPr>
          <w:rFonts w:eastAsiaTheme="minorEastAsia"/>
          <w:sz w:val="22"/>
          <w:szCs w:val="22"/>
          <w:lang w:val="fr-FR"/>
        </w:rPr>
        <w:t>:</w:t>
      </w:r>
      <w:proofErr w:type="gramEnd"/>
      <w:r w:rsidRPr="00A77DF9">
        <w:rPr>
          <w:rFonts w:eastAsiaTheme="minorEastAsia"/>
          <w:sz w:val="22"/>
          <w:szCs w:val="22"/>
          <w:lang w:val="fr-FR"/>
        </w:rPr>
        <w:t xml:space="preserve"> Cho góc bẹt AOB. Trên cùng một nửa mặt phẳng bờ AB, vẽ 2 tia OM và OM sao cho </w:t>
      </w:r>
      <m:oMath>
        <m:acc>
          <m:accPr>
            <m:ctrlPr>
              <w:rPr>
                <w:rFonts w:ascii="Cambria Math" w:eastAsiaTheme="minorEastAsia" w:hAnsi="Cambria Math"/>
                <w:i/>
                <w:sz w:val="22"/>
                <w:szCs w:val="22"/>
              </w:rPr>
            </m:ctrlPr>
          </m:accPr>
          <m:e>
            <m:r>
              <w:rPr>
                <w:rFonts w:ascii="Cambria Math" w:eastAsiaTheme="minorEastAsia" w:hAnsi="Cambria Math"/>
                <w:sz w:val="22"/>
                <w:szCs w:val="22"/>
              </w:rPr>
              <m:t>AOM</m:t>
            </m:r>
          </m:e>
        </m:acc>
        <m:r>
          <w:rPr>
            <w:rFonts w:ascii="Cambria Math" w:eastAsiaTheme="minorEastAsia" w:hAnsi="Cambria Math"/>
            <w:sz w:val="22"/>
            <w:szCs w:val="22"/>
            <w:lang w:val="fr-FR"/>
          </w:rPr>
          <m:t>=</m:t>
        </m:r>
        <m:acc>
          <m:accPr>
            <m:ctrlPr>
              <w:rPr>
                <w:rFonts w:ascii="Cambria Math" w:eastAsiaTheme="minorEastAsia" w:hAnsi="Cambria Math"/>
                <w:i/>
                <w:sz w:val="22"/>
                <w:szCs w:val="22"/>
              </w:rPr>
            </m:ctrlPr>
          </m:accPr>
          <m:e>
            <m:r>
              <w:rPr>
                <w:rFonts w:ascii="Cambria Math" w:eastAsiaTheme="minorEastAsia" w:hAnsi="Cambria Math"/>
                <w:sz w:val="22"/>
                <w:szCs w:val="22"/>
              </w:rPr>
              <m:t>BON</m:t>
            </m:r>
          </m:e>
        </m:acc>
        <m:r>
          <w:rPr>
            <w:rFonts w:ascii="Cambria Math" w:eastAsiaTheme="minorEastAsia" w:hAnsi="Cambria Math"/>
            <w:sz w:val="22"/>
            <w:szCs w:val="22"/>
            <w:lang w:val="fr-FR"/>
          </w:rPr>
          <m:t>=</m:t>
        </m:r>
        <m:sSup>
          <m:sSupPr>
            <m:ctrlPr>
              <w:rPr>
                <w:rFonts w:ascii="Cambria Math" w:eastAsiaTheme="minorEastAsia" w:hAnsi="Cambria Math"/>
                <w:i/>
                <w:sz w:val="22"/>
                <w:szCs w:val="22"/>
              </w:rPr>
            </m:ctrlPr>
          </m:sSupPr>
          <m:e>
            <m:r>
              <w:rPr>
                <w:rFonts w:ascii="Cambria Math" w:eastAsiaTheme="minorEastAsia" w:hAnsi="Cambria Math"/>
                <w:sz w:val="22"/>
                <w:szCs w:val="22"/>
                <w:lang w:val="fr-FR"/>
              </w:rPr>
              <m:t>30</m:t>
            </m:r>
          </m:e>
          <m:sup>
            <m:r>
              <w:rPr>
                <w:rFonts w:ascii="Cambria Math" w:eastAsiaTheme="minorEastAsia" w:hAnsi="Cambria Math"/>
                <w:sz w:val="22"/>
                <w:szCs w:val="22"/>
                <w:lang w:val="fr-FR"/>
              </w:rPr>
              <m:t>0</m:t>
            </m:r>
          </m:sup>
        </m:sSup>
      </m:oMath>
      <w:r w:rsidRPr="00A77DF9">
        <w:rPr>
          <w:rFonts w:eastAsiaTheme="minorEastAsia"/>
          <w:sz w:val="22"/>
          <w:szCs w:val="22"/>
          <w:lang w:val="fr-FR"/>
        </w:rPr>
        <w:t xml:space="preserve"> </w:t>
      </w:r>
    </w:p>
    <w:p w14:paraId="769C5DD6" w14:textId="77777777" w:rsidR="00F608C8" w:rsidRPr="00A77DF9" w:rsidRDefault="00F608C8" w:rsidP="00A77DF9">
      <w:pPr>
        <w:spacing w:after="0" w:line="360" w:lineRule="auto"/>
        <w:ind w:left="720" w:hanging="720"/>
        <w:rPr>
          <w:rFonts w:eastAsiaTheme="minorEastAsia"/>
          <w:sz w:val="22"/>
          <w:szCs w:val="22"/>
          <w:lang w:val="fr-FR"/>
        </w:rPr>
      </w:pPr>
      <w:r w:rsidRPr="00A77DF9">
        <w:rPr>
          <w:rFonts w:eastAsiaTheme="minorEastAsia"/>
          <w:sz w:val="22"/>
          <w:szCs w:val="22"/>
          <w:lang w:val="fr-FR"/>
        </w:rPr>
        <w:t xml:space="preserve">a) Hai góc AOM và BON có đối đỉnh </w:t>
      </w:r>
      <w:proofErr w:type="gramStart"/>
      <w:r w:rsidRPr="00A77DF9">
        <w:rPr>
          <w:rFonts w:eastAsiaTheme="minorEastAsia"/>
          <w:sz w:val="22"/>
          <w:szCs w:val="22"/>
          <w:lang w:val="fr-FR"/>
        </w:rPr>
        <w:t>không?</w:t>
      </w:r>
      <w:proofErr w:type="gramEnd"/>
    </w:p>
    <w:p w14:paraId="67C8E44F" w14:textId="77777777" w:rsidR="00F608C8" w:rsidRPr="00A77DF9" w:rsidRDefault="00F608C8" w:rsidP="00A77DF9">
      <w:pPr>
        <w:spacing w:after="0" w:line="360" w:lineRule="auto"/>
        <w:ind w:left="720" w:hanging="720"/>
        <w:rPr>
          <w:rFonts w:eastAsiaTheme="minorEastAsia"/>
          <w:sz w:val="22"/>
          <w:szCs w:val="22"/>
          <w:lang w:val="fr-FR"/>
        </w:rPr>
      </w:pPr>
      <w:r w:rsidRPr="00A77DF9">
        <w:rPr>
          <w:rFonts w:eastAsiaTheme="minorEastAsia"/>
          <w:sz w:val="22"/>
          <w:szCs w:val="22"/>
          <w:lang w:val="fr-FR"/>
        </w:rPr>
        <w:t>b) Vẽ tia OE sao cho tia OB là phân giác</w:t>
      </w:r>
      <w:r w:rsidR="00532AE1" w:rsidRPr="00A77DF9">
        <w:rPr>
          <w:rFonts w:eastAsiaTheme="minorEastAsia"/>
          <w:sz w:val="22"/>
          <w:szCs w:val="22"/>
          <w:lang w:val="fr-FR"/>
        </w:rPr>
        <w:t xml:space="preserve"> của góc NOE. Hai góc AOM và BOE có đối đỉnh </w:t>
      </w:r>
      <w:proofErr w:type="gramStart"/>
      <w:r w:rsidR="00532AE1" w:rsidRPr="00A77DF9">
        <w:rPr>
          <w:rFonts w:eastAsiaTheme="minorEastAsia"/>
          <w:sz w:val="22"/>
          <w:szCs w:val="22"/>
          <w:lang w:val="fr-FR"/>
        </w:rPr>
        <w:t>không?</w:t>
      </w:r>
      <w:proofErr w:type="gramEnd"/>
      <w:r w:rsidR="00300910" w:rsidRPr="00A77DF9">
        <w:rPr>
          <w:rFonts w:eastAsiaTheme="minorEastAsia"/>
          <w:sz w:val="22"/>
          <w:szCs w:val="22"/>
          <w:lang w:val="fr-FR"/>
        </w:rPr>
        <w:t xml:space="preserve"> Vì </w:t>
      </w:r>
      <w:proofErr w:type="gramStart"/>
      <w:r w:rsidR="00300910" w:rsidRPr="00A77DF9">
        <w:rPr>
          <w:rFonts w:eastAsiaTheme="minorEastAsia"/>
          <w:sz w:val="22"/>
          <w:szCs w:val="22"/>
          <w:lang w:val="fr-FR"/>
        </w:rPr>
        <w:t>sao?</w:t>
      </w:r>
      <w:proofErr w:type="gramEnd"/>
    </w:p>
    <w:p w14:paraId="20EB976C" w14:textId="77777777" w:rsidR="00532AE1" w:rsidRPr="00A77DF9" w:rsidRDefault="00532AE1" w:rsidP="00A77DF9">
      <w:pPr>
        <w:spacing w:after="0" w:line="360" w:lineRule="auto"/>
        <w:ind w:left="720" w:hanging="720"/>
        <w:rPr>
          <w:rFonts w:eastAsiaTheme="minorEastAsia"/>
          <w:sz w:val="22"/>
          <w:szCs w:val="22"/>
          <w:lang w:val="fr-FR"/>
        </w:rPr>
      </w:pPr>
      <w:r w:rsidRPr="00A77DF9">
        <w:rPr>
          <w:rFonts w:eastAsiaTheme="minorEastAsia"/>
          <w:b/>
          <w:sz w:val="22"/>
          <w:szCs w:val="22"/>
          <w:u w:val="single"/>
          <w:lang w:val="fr-FR"/>
        </w:rPr>
        <w:t xml:space="preserve">Bài </w:t>
      </w:r>
      <w:proofErr w:type="gramStart"/>
      <w:r w:rsidRPr="00A77DF9">
        <w:rPr>
          <w:rFonts w:eastAsiaTheme="minorEastAsia"/>
          <w:b/>
          <w:sz w:val="22"/>
          <w:szCs w:val="22"/>
          <w:u w:val="single"/>
          <w:lang w:val="fr-FR"/>
        </w:rPr>
        <w:t>1</w:t>
      </w:r>
      <w:r w:rsidR="006C459D" w:rsidRPr="00A77DF9">
        <w:rPr>
          <w:rFonts w:eastAsiaTheme="minorEastAsia"/>
          <w:b/>
          <w:sz w:val="22"/>
          <w:szCs w:val="22"/>
          <w:u w:val="single"/>
          <w:lang w:val="fr-FR"/>
        </w:rPr>
        <w:t>2</w:t>
      </w:r>
      <w:r w:rsidRPr="00A77DF9">
        <w:rPr>
          <w:rFonts w:eastAsiaTheme="minorEastAsia"/>
          <w:sz w:val="22"/>
          <w:szCs w:val="22"/>
          <w:lang w:val="fr-FR"/>
        </w:rPr>
        <w:t>:</w:t>
      </w:r>
      <w:proofErr w:type="gramEnd"/>
      <w:r w:rsidRPr="00A77DF9">
        <w:rPr>
          <w:rFonts w:eastAsiaTheme="minorEastAsia"/>
          <w:sz w:val="22"/>
          <w:szCs w:val="22"/>
          <w:lang w:val="fr-FR"/>
        </w:rPr>
        <w:t xml:space="preserve"> Cho tam giác ABC có </w:t>
      </w:r>
      <m:oMath>
        <m:acc>
          <m:accPr>
            <m:ctrlPr>
              <w:rPr>
                <w:rFonts w:ascii="Cambria Math" w:eastAsiaTheme="minorEastAsia" w:hAnsi="Cambria Math"/>
                <w:i/>
                <w:sz w:val="22"/>
                <w:szCs w:val="22"/>
              </w:rPr>
            </m:ctrlPr>
          </m:accPr>
          <m:e>
            <m:r>
              <w:rPr>
                <w:rFonts w:ascii="Cambria Math" w:eastAsiaTheme="minorEastAsia" w:hAnsi="Cambria Math"/>
                <w:sz w:val="22"/>
                <w:szCs w:val="22"/>
              </w:rPr>
              <m:t>B</m:t>
            </m:r>
          </m:e>
        </m:acc>
        <m:r>
          <w:rPr>
            <w:rFonts w:ascii="Cambria Math" w:eastAsiaTheme="minorEastAsia" w:hAnsi="Cambria Math"/>
            <w:sz w:val="22"/>
            <w:szCs w:val="22"/>
            <w:lang w:val="fr-FR"/>
          </w:rPr>
          <m:t>=</m:t>
        </m:r>
        <m:sSup>
          <m:sSupPr>
            <m:ctrlPr>
              <w:rPr>
                <w:rFonts w:ascii="Cambria Math" w:eastAsiaTheme="minorEastAsia" w:hAnsi="Cambria Math"/>
                <w:i/>
                <w:sz w:val="22"/>
                <w:szCs w:val="22"/>
              </w:rPr>
            </m:ctrlPr>
          </m:sSupPr>
          <m:e>
            <m:r>
              <w:rPr>
                <w:rFonts w:ascii="Cambria Math" w:eastAsiaTheme="minorEastAsia" w:hAnsi="Cambria Math"/>
                <w:sz w:val="22"/>
                <w:szCs w:val="22"/>
                <w:lang w:val="fr-FR"/>
              </w:rPr>
              <m:t>50</m:t>
            </m:r>
          </m:e>
          <m:sup>
            <m:r>
              <w:rPr>
                <w:rFonts w:ascii="Cambria Math" w:eastAsiaTheme="minorEastAsia" w:hAnsi="Cambria Math"/>
                <w:sz w:val="22"/>
                <w:szCs w:val="22"/>
                <w:lang w:val="fr-FR"/>
              </w:rPr>
              <m:t>0</m:t>
            </m:r>
          </m:sup>
        </m:sSup>
      </m:oMath>
      <w:r w:rsidRPr="00A77DF9">
        <w:rPr>
          <w:rFonts w:eastAsiaTheme="minorEastAsia"/>
          <w:sz w:val="22"/>
          <w:szCs w:val="22"/>
          <w:lang w:val="fr-FR"/>
        </w:rPr>
        <w:t xml:space="preserve">. Trên tia đối của tia AB lấy điểm O. Trên nửa mặt phẳng không chứa C bờ AB vẽ </w:t>
      </w:r>
      <m:oMath>
        <m:acc>
          <m:accPr>
            <m:ctrlPr>
              <w:rPr>
                <w:rFonts w:ascii="Cambria Math" w:eastAsiaTheme="minorEastAsia" w:hAnsi="Cambria Math"/>
                <w:i/>
                <w:sz w:val="22"/>
                <w:szCs w:val="22"/>
              </w:rPr>
            </m:ctrlPr>
          </m:accPr>
          <m:e>
            <m:r>
              <w:rPr>
                <w:rFonts w:ascii="Cambria Math" w:eastAsiaTheme="minorEastAsia" w:hAnsi="Cambria Math"/>
                <w:sz w:val="22"/>
                <w:szCs w:val="22"/>
              </w:rPr>
              <m:t>xOB</m:t>
            </m:r>
          </m:e>
        </m:acc>
        <m:r>
          <w:rPr>
            <w:rFonts w:ascii="Cambria Math" w:eastAsiaTheme="minorEastAsia" w:hAnsi="Cambria Math"/>
            <w:sz w:val="22"/>
            <w:szCs w:val="22"/>
            <w:lang w:val="fr-FR"/>
          </w:rPr>
          <m:t>=</m:t>
        </m:r>
        <m:sSup>
          <m:sSupPr>
            <m:ctrlPr>
              <w:rPr>
                <w:rFonts w:ascii="Cambria Math" w:eastAsiaTheme="minorEastAsia" w:hAnsi="Cambria Math"/>
                <w:i/>
                <w:sz w:val="22"/>
                <w:szCs w:val="22"/>
              </w:rPr>
            </m:ctrlPr>
          </m:sSupPr>
          <m:e>
            <m:r>
              <w:rPr>
                <w:rFonts w:ascii="Cambria Math" w:eastAsiaTheme="minorEastAsia" w:hAnsi="Cambria Math"/>
                <w:sz w:val="22"/>
                <w:szCs w:val="22"/>
                <w:lang w:val="fr-FR"/>
              </w:rPr>
              <m:t>50</m:t>
            </m:r>
          </m:e>
          <m:sup>
            <m:r>
              <w:rPr>
                <w:rFonts w:ascii="Cambria Math" w:eastAsiaTheme="minorEastAsia" w:hAnsi="Cambria Math"/>
                <w:sz w:val="22"/>
                <w:szCs w:val="22"/>
                <w:lang w:val="fr-FR"/>
              </w:rPr>
              <m:t>0</m:t>
            </m:r>
          </m:sup>
        </m:sSup>
      </m:oMath>
      <w:r w:rsidRPr="00A77DF9">
        <w:rPr>
          <w:rFonts w:eastAsiaTheme="minorEastAsia"/>
          <w:sz w:val="22"/>
          <w:szCs w:val="22"/>
          <w:lang w:val="fr-FR"/>
        </w:rPr>
        <w:t>.</w:t>
      </w:r>
    </w:p>
    <w:p w14:paraId="091CD338" w14:textId="77777777" w:rsidR="00473B68" w:rsidRPr="00A77DF9" w:rsidRDefault="00532AE1" w:rsidP="00A77DF9">
      <w:pPr>
        <w:spacing w:after="0" w:line="360" w:lineRule="auto"/>
        <w:ind w:left="720" w:hanging="720"/>
        <w:rPr>
          <w:rFonts w:eastAsiaTheme="minorEastAsia"/>
          <w:sz w:val="22"/>
          <w:szCs w:val="22"/>
          <w:vertAlign w:val="superscript"/>
        </w:rPr>
      </w:pPr>
      <w:r w:rsidRPr="00A77DF9">
        <w:rPr>
          <w:rFonts w:eastAsiaTheme="minorEastAsia"/>
          <w:sz w:val="22"/>
          <w:szCs w:val="22"/>
        </w:rPr>
        <w:t xml:space="preserve">a) </w:t>
      </w:r>
      <w:r w:rsidR="001F02B0" w:rsidRPr="00A77DF9">
        <w:rPr>
          <w:rFonts w:eastAsiaTheme="minorEastAsia"/>
          <w:sz w:val="22"/>
          <w:szCs w:val="22"/>
        </w:rPr>
        <w:t xml:space="preserve">Chứng minh rằng: </w:t>
      </w:r>
      <w:r w:rsidRPr="00A77DF9">
        <w:rPr>
          <w:rFonts w:eastAsiaTheme="minorEastAsia"/>
          <w:sz w:val="22"/>
          <w:szCs w:val="22"/>
        </w:rPr>
        <w:t>Ox//BC</w:t>
      </w:r>
      <w:r w:rsidR="003769FA" w:rsidRPr="00A77DF9">
        <w:rPr>
          <w:rFonts w:eastAsiaTheme="minorEastAsia"/>
          <w:sz w:val="22"/>
          <w:szCs w:val="22"/>
        </w:rPr>
        <w:t>.</w:t>
      </w:r>
      <w:r w:rsidR="003769FA" w:rsidRPr="00A77DF9">
        <w:rPr>
          <w:rFonts w:eastAsiaTheme="minorEastAsia"/>
          <w:sz w:val="22"/>
          <w:szCs w:val="22"/>
        </w:rPr>
        <w:tab/>
      </w:r>
      <w:r w:rsidRPr="00A77DF9">
        <w:rPr>
          <w:rFonts w:eastAsiaTheme="minorEastAsia"/>
          <w:sz w:val="22"/>
          <w:szCs w:val="22"/>
        </w:rPr>
        <w:t xml:space="preserve">b) </w:t>
      </w:r>
      <w:r w:rsidR="001F02B0" w:rsidRPr="00A77DF9">
        <w:rPr>
          <w:rFonts w:eastAsiaTheme="minorEastAsia"/>
          <w:sz w:val="22"/>
          <w:szCs w:val="22"/>
        </w:rPr>
        <w:t xml:space="preserve">Qua A vẽ d//BC, Chứng minh rằng: </w:t>
      </w:r>
      <m:oMath>
        <m:acc>
          <m:accPr>
            <m:ctrlPr>
              <w:rPr>
                <w:rFonts w:ascii="Cambria Math" w:eastAsiaTheme="minorEastAsia" w:hAnsi="Cambria Math"/>
                <w:i/>
                <w:sz w:val="22"/>
                <w:szCs w:val="22"/>
              </w:rPr>
            </m:ctrlPr>
          </m:accPr>
          <m:e>
            <m:r>
              <w:rPr>
                <w:rFonts w:ascii="Cambria Math" w:eastAsiaTheme="minorEastAsia" w:hAnsi="Cambria Math"/>
                <w:sz w:val="22"/>
                <w:szCs w:val="22"/>
              </w:rPr>
              <m:t>ABC</m:t>
            </m:r>
          </m:e>
        </m:acc>
      </m:oMath>
      <w:r w:rsidRPr="00A77DF9">
        <w:rPr>
          <w:rFonts w:eastAsiaTheme="minorEastAsia"/>
          <w:sz w:val="22"/>
          <w:szCs w:val="22"/>
        </w:rPr>
        <w:t>+</w:t>
      </w:r>
      <m:oMath>
        <m:acc>
          <m:accPr>
            <m:ctrlPr>
              <w:rPr>
                <w:rFonts w:ascii="Cambria Math" w:eastAsiaTheme="minorEastAsia" w:hAnsi="Cambria Math"/>
                <w:i/>
                <w:sz w:val="22"/>
                <w:szCs w:val="22"/>
              </w:rPr>
            </m:ctrlPr>
          </m:accPr>
          <m:e>
            <m:r>
              <w:rPr>
                <w:rFonts w:ascii="Cambria Math" w:eastAsiaTheme="minorEastAsia" w:hAnsi="Cambria Math"/>
                <w:sz w:val="22"/>
                <w:szCs w:val="22"/>
              </w:rPr>
              <m:t>BAC</m:t>
            </m:r>
          </m:e>
        </m:acc>
      </m:oMath>
      <w:r w:rsidRPr="00A77DF9">
        <w:rPr>
          <w:rFonts w:eastAsiaTheme="minorEastAsia"/>
          <w:sz w:val="22"/>
          <w:szCs w:val="22"/>
        </w:rPr>
        <w:t>+</w:t>
      </w:r>
      <m:oMath>
        <m:acc>
          <m:accPr>
            <m:ctrlPr>
              <w:rPr>
                <w:rFonts w:ascii="Cambria Math" w:eastAsiaTheme="minorEastAsia" w:hAnsi="Cambria Math"/>
                <w:i/>
                <w:sz w:val="22"/>
                <w:szCs w:val="22"/>
              </w:rPr>
            </m:ctrlPr>
          </m:accPr>
          <m:e>
            <m:r>
              <w:rPr>
                <w:rFonts w:ascii="Cambria Math" w:eastAsiaTheme="minorEastAsia" w:hAnsi="Cambria Math"/>
                <w:sz w:val="22"/>
                <w:szCs w:val="22"/>
              </w:rPr>
              <m:t>ACB</m:t>
            </m:r>
          </m:e>
        </m:acc>
      </m:oMath>
      <w:r w:rsidRPr="00A77DF9">
        <w:rPr>
          <w:rFonts w:eastAsiaTheme="minorEastAsia"/>
          <w:sz w:val="22"/>
          <w:szCs w:val="22"/>
        </w:rPr>
        <w:t>=180</w:t>
      </w:r>
      <w:r w:rsidRPr="00A77DF9">
        <w:rPr>
          <w:rFonts w:eastAsiaTheme="minorEastAsia"/>
          <w:sz w:val="22"/>
          <w:szCs w:val="22"/>
          <w:vertAlign w:val="superscript"/>
        </w:rPr>
        <w:t>0</w:t>
      </w:r>
    </w:p>
    <w:p w14:paraId="31DFBBAC" w14:textId="77777777" w:rsidR="00747DD4" w:rsidRPr="00A77DF9" w:rsidRDefault="00532AE1" w:rsidP="00A77DF9">
      <w:pPr>
        <w:spacing w:after="0" w:line="360" w:lineRule="auto"/>
        <w:ind w:left="720" w:hanging="720"/>
        <w:rPr>
          <w:rFonts w:eastAsiaTheme="minorEastAsia"/>
          <w:sz w:val="22"/>
          <w:szCs w:val="22"/>
        </w:rPr>
      </w:pPr>
      <w:r w:rsidRPr="00A77DF9">
        <w:rPr>
          <w:rFonts w:eastAsiaTheme="minorEastAsia"/>
          <w:b/>
          <w:sz w:val="22"/>
          <w:szCs w:val="22"/>
          <w:u w:val="single"/>
        </w:rPr>
        <w:t>Bài 1</w:t>
      </w:r>
      <w:r w:rsidR="006C459D" w:rsidRPr="00A77DF9">
        <w:rPr>
          <w:rFonts w:eastAsiaTheme="minorEastAsia"/>
          <w:b/>
          <w:sz w:val="22"/>
          <w:szCs w:val="22"/>
          <w:u w:val="single"/>
        </w:rPr>
        <w:t>3</w:t>
      </w:r>
      <w:r w:rsidRPr="00A77DF9">
        <w:rPr>
          <w:rFonts w:eastAsiaTheme="minorEastAsia"/>
          <w:sz w:val="22"/>
          <w:szCs w:val="22"/>
        </w:rPr>
        <w:t xml:space="preserve">: Cho tam giác ABC có </w:t>
      </w:r>
      <m:oMath>
        <m:acc>
          <m:accPr>
            <m:ctrlPr>
              <w:rPr>
                <w:rFonts w:ascii="Cambria Math" w:eastAsiaTheme="minorEastAsia" w:hAnsi="Cambria Math"/>
                <w:i/>
                <w:sz w:val="22"/>
                <w:szCs w:val="22"/>
              </w:rPr>
            </m:ctrlPr>
          </m:accPr>
          <m:e>
            <m:r>
              <w:rPr>
                <w:rFonts w:ascii="Cambria Math" w:eastAsiaTheme="minorEastAsia" w:hAnsi="Cambria Math"/>
                <w:sz w:val="22"/>
                <w:szCs w:val="22"/>
              </w:rPr>
              <m:t>A</m:t>
            </m:r>
          </m:e>
        </m:acc>
      </m:oMath>
      <w:r w:rsidRPr="00A77DF9">
        <w:rPr>
          <w:rFonts w:eastAsiaTheme="minorEastAsia"/>
          <w:sz w:val="22"/>
          <w:szCs w:val="22"/>
        </w:rPr>
        <w:t>=2</w:t>
      </w:r>
      <m:oMath>
        <m:acc>
          <m:accPr>
            <m:ctrlPr>
              <w:rPr>
                <w:rFonts w:ascii="Cambria Math" w:eastAsiaTheme="minorEastAsia" w:hAnsi="Cambria Math"/>
                <w:i/>
                <w:sz w:val="22"/>
                <w:szCs w:val="22"/>
              </w:rPr>
            </m:ctrlPr>
          </m:accPr>
          <m:e>
            <m:r>
              <w:rPr>
                <w:rFonts w:ascii="Cambria Math" w:eastAsiaTheme="minorEastAsia" w:hAnsi="Cambria Math"/>
                <w:sz w:val="22"/>
                <w:szCs w:val="22"/>
              </w:rPr>
              <m:t>B</m:t>
            </m:r>
          </m:e>
        </m:acc>
      </m:oMath>
      <w:r w:rsidRPr="00A77DF9">
        <w:rPr>
          <w:rFonts w:eastAsiaTheme="minorEastAsia"/>
          <w:sz w:val="22"/>
          <w:szCs w:val="22"/>
        </w:rPr>
        <w:t>. Tia phân giác của góc A cắt BC ở D. Vẽ DE//AB, căt AC ở E. Vẽ EF//AD, cắt BC ở F. Vẽ</w:t>
      </w:r>
      <w:r w:rsidR="00747DD4" w:rsidRPr="00A77DF9">
        <w:rPr>
          <w:rFonts w:eastAsiaTheme="minorEastAsia"/>
          <w:sz w:val="22"/>
          <w:szCs w:val="22"/>
        </w:rPr>
        <w:t xml:space="preserve"> FG//DE, cắt AC ở D.</w:t>
      </w:r>
    </w:p>
    <w:p w14:paraId="6F2F9564" w14:textId="77777777" w:rsidR="003769FA" w:rsidRPr="00A77DF9" w:rsidRDefault="00747DD4" w:rsidP="00A77DF9">
      <w:pPr>
        <w:spacing w:after="0" w:line="360" w:lineRule="auto"/>
        <w:ind w:left="720" w:hanging="720"/>
        <w:rPr>
          <w:rFonts w:eastAsiaTheme="minorEastAsia"/>
          <w:sz w:val="22"/>
          <w:szCs w:val="22"/>
        </w:rPr>
      </w:pPr>
      <w:r w:rsidRPr="00A77DF9">
        <w:rPr>
          <w:rFonts w:eastAsiaTheme="minorEastAsia"/>
          <w:sz w:val="22"/>
          <w:szCs w:val="22"/>
        </w:rPr>
        <w:t>a) Nh</w:t>
      </w:r>
      <w:r w:rsidRPr="00A77DF9">
        <w:rPr>
          <w:rFonts w:ascii="Arial" w:eastAsiaTheme="minorEastAsia" w:hAnsi="Arial" w:cs="Arial"/>
          <w:sz w:val="22"/>
          <w:szCs w:val="22"/>
        </w:rPr>
        <w:t>ữ</w:t>
      </w:r>
      <w:r w:rsidRPr="00A77DF9">
        <w:rPr>
          <w:rFonts w:eastAsiaTheme="minorEastAsia"/>
          <w:sz w:val="22"/>
          <w:szCs w:val="22"/>
        </w:rPr>
        <w:t>ng góc đ</w:t>
      </w:r>
      <w:r w:rsidRPr="00A77DF9">
        <w:rPr>
          <w:rFonts w:ascii="Arial" w:eastAsiaTheme="minorEastAsia" w:hAnsi="Arial" w:cs="Arial"/>
          <w:sz w:val="22"/>
          <w:szCs w:val="22"/>
        </w:rPr>
        <w:t>ỉ</w:t>
      </w:r>
      <w:r w:rsidRPr="00A77DF9">
        <w:rPr>
          <w:rFonts w:eastAsiaTheme="minorEastAsia"/>
          <w:sz w:val="22"/>
          <w:szCs w:val="22"/>
        </w:rPr>
        <w:t>nh A, D, E, F nào b</w:t>
      </w:r>
      <w:r w:rsidRPr="00A77DF9">
        <w:rPr>
          <w:rFonts w:ascii="Arial" w:eastAsiaTheme="minorEastAsia" w:hAnsi="Arial" w:cs="Arial"/>
          <w:sz w:val="22"/>
          <w:szCs w:val="22"/>
        </w:rPr>
        <w:t>ằ</w:t>
      </w:r>
      <w:r w:rsidRPr="00A77DF9">
        <w:rPr>
          <w:rFonts w:eastAsiaTheme="minorEastAsia"/>
          <w:sz w:val="22"/>
          <w:szCs w:val="22"/>
        </w:rPr>
        <w:t xml:space="preserve">ng </w:t>
      </w:r>
      <m:oMath>
        <m:acc>
          <m:accPr>
            <m:ctrlPr>
              <w:rPr>
                <w:rFonts w:ascii="Cambria Math" w:eastAsiaTheme="minorEastAsia" w:hAnsi="Cambria Math"/>
                <w:i/>
                <w:sz w:val="22"/>
                <w:szCs w:val="22"/>
              </w:rPr>
            </m:ctrlPr>
          </m:accPr>
          <m:e>
            <m:r>
              <w:rPr>
                <w:rFonts w:ascii="Cambria Math" w:eastAsiaTheme="minorEastAsia" w:hAnsi="Cambria Math"/>
                <w:sz w:val="22"/>
                <w:szCs w:val="22"/>
              </w:rPr>
              <m:t>B</m:t>
            </m:r>
          </m:e>
        </m:acc>
      </m:oMath>
      <w:r w:rsidR="00532AE1" w:rsidRPr="00A77DF9">
        <w:rPr>
          <w:rFonts w:eastAsiaTheme="minorEastAsia"/>
          <w:sz w:val="22"/>
          <w:szCs w:val="22"/>
        </w:rPr>
        <w:t xml:space="preserve"> </w:t>
      </w:r>
      <w:r w:rsidR="003769FA" w:rsidRPr="00A77DF9">
        <w:rPr>
          <w:rFonts w:eastAsiaTheme="minorEastAsia"/>
          <w:sz w:val="22"/>
          <w:szCs w:val="22"/>
        </w:rPr>
        <w:t xml:space="preserve"> </w:t>
      </w:r>
    </w:p>
    <w:p w14:paraId="0F830A5A" w14:textId="77777777" w:rsidR="00747DD4" w:rsidRPr="00A77DF9" w:rsidRDefault="00747DD4" w:rsidP="00A77DF9">
      <w:pPr>
        <w:spacing w:after="0" w:line="360" w:lineRule="auto"/>
        <w:ind w:left="720" w:hanging="720"/>
        <w:rPr>
          <w:sz w:val="22"/>
          <w:szCs w:val="22"/>
        </w:rPr>
      </w:pPr>
      <w:r w:rsidRPr="00A77DF9">
        <w:rPr>
          <w:sz w:val="22"/>
          <w:szCs w:val="22"/>
        </w:rPr>
        <w:t xml:space="preserve">b) </w:t>
      </w:r>
      <w:r w:rsidR="001F02B0" w:rsidRPr="00A77DF9">
        <w:rPr>
          <w:sz w:val="22"/>
          <w:szCs w:val="22"/>
        </w:rPr>
        <w:t xml:space="preserve">DE, </w:t>
      </w:r>
      <w:r w:rsidRPr="00A77DF9">
        <w:rPr>
          <w:sz w:val="22"/>
          <w:szCs w:val="22"/>
        </w:rPr>
        <w:t>EF</w:t>
      </w:r>
      <w:r w:rsidR="001F02B0" w:rsidRPr="00A77DF9">
        <w:rPr>
          <w:sz w:val="22"/>
          <w:szCs w:val="22"/>
        </w:rPr>
        <w:t>, FG</w:t>
      </w:r>
      <w:r w:rsidRPr="00A77DF9">
        <w:rPr>
          <w:sz w:val="22"/>
          <w:szCs w:val="22"/>
        </w:rPr>
        <w:t xml:space="preserve"> là phân giác của những góc nào? Vì sao?</w:t>
      </w:r>
    </w:p>
    <w:p w14:paraId="3130DD43" w14:textId="77777777" w:rsidR="00747DD4" w:rsidRPr="00A77DF9" w:rsidRDefault="00747DD4" w:rsidP="00A77DF9">
      <w:pPr>
        <w:spacing w:after="0" w:line="360" w:lineRule="auto"/>
        <w:ind w:left="720" w:hanging="720"/>
        <w:rPr>
          <w:sz w:val="22"/>
          <w:szCs w:val="22"/>
        </w:rPr>
      </w:pPr>
      <w:r w:rsidRPr="00A77DF9">
        <w:rPr>
          <w:b/>
          <w:sz w:val="22"/>
          <w:szCs w:val="22"/>
          <w:u w:val="single"/>
        </w:rPr>
        <w:t>Bài 1</w:t>
      </w:r>
      <w:r w:rsidR="006C459D" w:rsidRPr="00A77DF9">
        <w:rPr>
          <w:b/>
          <w:sz w:val="22"/>
          <w:szCs w:val="22"/>
          <w:u w:val="single"/>
        </w:rPr>
        <w:t>4</w:t>
      </w:r>
      <w:r w:rsidRPr="00A77DF9">
        <w:rPr>
          <w:sz w:val="22"/>
          <w:szCs w:val="22"/>
        </w:rPr>
        <w:t xml:space="preserve">: Cho </w:t>
      </w:r>
      <m:oMath>
        <m:acc>
          <m:accPr>
            <m:ctrlPr>
              <w:rPr>
                <w:rFonts w:ascii="Cambria Math" w:hAnsi="Cambria Math"/>
                <w:i/>
                <w:sz w:val="22"/>
                <w:szCs w:val="22"/>
              </w:rPr>
            </m:ctrlPr>
          </m:accPr>
          <m:e>
            <m:r>
              <w:rPr>
                <w:rFonts w:ascii="Cambria Math" w:hAnsi="Cambria Math"/>
                <w:sz w:val="22"/>
                <w:szCs w:val="22"/>
              </w:rPr>
              <m:t>MON</m:t>
            </m:r>
          </m:e>
        </m:acc>
      </m:oMath>
      <w:r w:rsidRPr="00A77DF9">
        <w:rPr>
          <w:sz w:val="22"/>
          <w:szCs w:val="22"/>
        </w:rPr>
        <w:t>=120</w:t>
      </w:r>
      <w:r w:rsidRPr="00A77DF9">
        <w:rPr>
          <w:sz w:val="22"/>
          <w:szCs w:val="22"/>
          <w:vertAlign w:val="superscript"/>
        </w:rPr>
        <w:t>0</w:t>
      </w:r>
      <w:r w:rsidRPr="00A77DF9">
        <w:rPr>
          <w:sz w:val="22"/>
          <w:szCs w:val="22"/>
        </w:rPr>
        <w:t>. Vẽ OP và OQ nằm giữa hai tia OM và ON sao cho OP vuông góc với OM; OQ vuông góc với ON</w:t>
      </w:r>
    </w:p>
    <w:p w14:paraId="3AA52084" w14:textId="77777777" w:rsidR="00747DD4" w:rsidRPr="00A77DF9" w:rsidRDefault="00747DD4" w:rsidP="00A77DF9">
      <w:pPr>
        <w:spacing w:after="0" w:line="360" w:lineRule="auto"/>
        <w:ind w:left="720" w:hanging="720"/>
        <w:rPr>
          <w:sz w:val="22"/>
          <w:szCs w:val="22"/>
        </w:rPr>
      </w:pPr>
      <w:r w:rsidRPr="00A77DF9">
        <w:rPr>
          <w:sz w:val="22"/>
          <w:szCs w:val="22"/>
        </w:rPr>
        <w:t>a) So sánh hai góc MOQ và NOP</w:t>
      </w:r>
      <w:r w:rsidR="003769FA" w:rsidRPr="00A77DF9">
        <w:rPr>
          <w:sz w:val="22"/>
          <w:szCs w:val="22"/>
        </w:rPr>
        <w:tab/>
      </w:r>
      <w:r w:rsidR="003769FA" w:rsidRPr="00A77DF9">
        <w:rPr>
          <w:sz w:val="22"/>
          <w:szCs w:val="22"/>
        </w:rPr>
        <w:tab/>
      </w:r>
      <w:r w:rsidR="003769FA" w:rsidRPr="00A77DF9">
        <w:rPr>
          <w:sz w:val="22"/>
          <w:szCs w:val="22"/>
        </w:rPr>
        <w:tab/>
      </w:r>
      <w:r w:rsidR="003769FA" w:rsidRPr="00A77DF9">
        <w:rPr>
          <w:sz w:val="22"/>
          <w:szCs w:val="22"/>
        </w:rPr>
        <w:tab/>
      </w:r>
      <w:r w:rsidRPr="00A77DF9">
        <w:rPr>
          <w:sz w:val="22"/>
          <w:szCs w:val="22"/>
        </w:rPr>
        <w:t>b) Tính s</w:t>
      </w:r>
      <w:r w:rsidRPr="00A77DF9">
        <w:rPr>
          <w:rFonts w:ascii="Arial" w:hAnsi="Arial" w:cs="Arial"/>
          <w:sz w:val="22"/>
          <w:szCs w:val="22"/>
        </w:rPr>
        <w:t>ố</w:t>
      </w:r>
      <w:r w:rsidRPr="00A77DF9">
        <w:rPr>
          <w:sz w:val="22"/>
          <w:szCs w:val="22"/>
        </w:rPr>
        <w:t xml:space="preserve"> đo góc POQ</w:t>
      </w:r>
    </w:p>
    <w:p w14:paraId="6BDD453D" w14:textId="77777777" w:rsidR="006C459D" w:rsidRPr="00A77DF9" w:rsidRDefault="006C459D" w:rsidP="00A77DF9">
      <w:pPr>
        <w:spacing w:after="0" w:line="360" w:lineRule="auto"/>
        <w:ind w:left="720" w:hanging="720"/>
        <w:rPr>
          <w:rFonts w:eastAsiaTheme="minorEastAsia"/>
          <w:sz w:val="22"/>
          <w:szCs w:val="22"/>
        </w:rPr>
      </w:pPr>
      <w:r w:rsidRPr="00A77DF9">
        <w:rPr>
          <w:b/>
          <w:sz w:val="22"/>
          <w:szCs w:val="22"/>
          <w:u w:val="single"/>
        </w:rPr>
        <w:t xml:space="preserve">Bài </w:t>
      </w:r>
      <w:r w:rsidR="00B71CD4" w:rsidRPr="00A77DF9">
        <w:rPr>
          <w:b/>
          <w:sz w:val="22"/>
          <w:szCs w:val="22"/>
          <w:u w:val="single"/>
        </w:rPr>
        <w:t>15</w:t>
      </w:r>
      <w:r w:rsidRPr="00A77DF9">
        <w:rPr>
          <w:b/>
          <w:sz w:val="22"/>
          <w:szCs w:val="22"/>
          <w:u w:val="single"/>
        </w:rPr>
        <w:t>:</w:t>
      </w:r>
      <w:r w:rsidRPr="00A77DF9">
        <w:rPr>
          <w:sz w:val="22"/>
          <w:szCs w:val="22"/>
        </w:rPr>
        <w:t xml:space="preserve"> Cho ∆</w:t>
      </w:r>
      <w:r w:rsidR="003769FA" w:rsidRPr="00A77DF9">
        <w:rPr>
          <w:sz w:val="22"/>
          <w:szCs w:val="22"/>
        </w:rPr>
        <w:t xml:space="preserve"> </w:t>
      </w:r>
      <w:r w:rsidRPr="00A77DF9">
        <w:rPr>
          <w:sz w:val="22"/>
          <w:szCs w:val="22"/>
        </w:rPr>
        <w:t>ABC, phân giác BM (M</w:t>
      </w:r>
      <m:oMath>
        <m:r>
          <w:rPr>
            <w:rFonts w:ascii="Cambria Math" w:hAnsi="Cambria Math"/>
            <w:sz w:val="22"/>
            <w:szCs w:val="22"/>
          </w:rPr>
          <m:t xml:space="preserve"> ∈ </m:t>
        </m:r>
      </m:oMath>
      <w:r w:rsidRPr="00A77DF9">
        <w:rPr>
          <w:rFonts w:eastAsiaTheme="minorEastAsia"/>
          <w:sz w:val="22"/>
          <w:szCs w:val="22"/>
        </w:rPr>
        <w:t>AC). Vẽ MN</w:t>
      </w:r>
      <w:r w:rsidR="003769FA" w:rsidRPr="00A77DF9">
        <w:rPr>
          <w:rFonts w:eastAsiaTheme="minorEastAsia"/>
          <w:sz w:val="22"/>
          <w:szCs w:val="22"/>
        </w:rPr>
        <w:t xml:space="preserve"> </w:t>
      </w:r>
      <w:r w:rsidRPr="00A77DF9">
        <w:rPr>
          <w:rFonts w:eastAsiaTheme="minorEastAsia"/>
          <w:sz w:val="22"/>
          <w:szCs w:val="22"/>
        </w:rPr>
        <w:t>//</w:t>
      </w:r>
      <w:r w:rsidR="003769FA" w:rsidRPr="00A77DF9">
        <w:rPr>
          <w:rFonts w:eastAsiaTheme="minorEastAsia"/>
          <w:sz w:val="22"/>
          <w:szCs w:val="22"/>
        </w:rPr>
        <w:t xml:space="preserve"> </w:t>
      </w:r>
      <w:r w:rsidRPr="00A77DF9">
        <w:rPr>
          <w:rFonts w:eastAsiaTheme="minorEastAsia"/>
          <w:sz w:val="22"/>
          <w:szCs w:val="22"/>
        </w:rPr>
        <w:t>AB cắt BC tại N</w:t>
      </w:r>
      <w:r w:rsidR="00B71CD4" w:rsidRPr="00A77DF9">
        <w:rPr>
          <w:rFonts w:eastAsiaTheme="minorEastAsia"/>
          <w:sz w:val="22"/>
          <w:szCs w:val="22"/>
        </w:rPr>
        <w:t>. Phân giác góc MNC cắt MC ở P.</w:t>
      </w:r>
    </w:p>
    <w:p w14:paraId="22B61479" w14:textId="77777777" w:rsidR="00B71CD4" w:rsidRPr="00A77DF9" w:rsidRDefault="00B71CD4" w:rsidP="00A77DF9">
      <w:pPr>
        <w:pStyle w:val="ListParagraph"/>
        <w:numPr>
          <w:ilvl w:val="0"/>
          <w:numId w:val="8"/>
        </w:numPr>
        <w:spacing w:after="0" w:line="360" w:lineRule="auto"/>
        <w:rPr>
          <w:sz w:val="22"/>
          <w:szCs w:val="22"/>
        </w:rPr>
      </w:pPr>
      <w:r w:rsidRPr="00A77DF9">
        <w:rPr>
          <w:sz w:val="22"/>
          <w:szCs w:val="22"/>
        </w:rPr>
        <w:t xml:space="preserve">CMR: </w:t>
      </w:r>
      <m:oMath>
        <m:acc>
          <m:accPr>
            <m:ctrlPr>
              <w:rPr>
                <w:rFonts w:ascii="Cambria Math" w:hAnsi="Cambria Math"/>
                <w:i/>
                <w:sz w:val="22"/>
                <w:szCs w:val="22"/>
              </w:rPr>
            </m:ctrlPr>
          </m:accPr>
          <m:e>
            <m:r>
              <w:rPr>
                <w:rFonts w:ascii="Cambria Math" w:hAnsi="Cambria Math"/>
                <w:sz w:val="22"/>
                <w:szCs w:val="22"/>
              </w:rPr>
              <m:t>MBC</m:t>
            </m:r>
          </m:e>
        </m:acc>
      </m:oMath>
      <w:r w:rsidR="003769FA" w:rsidRPr="00A77DF9">
        <w:rPr>
          <w:rFonts w:eastAsiaTheme="minorEastAsia"/>
          <w:sz w:val="22"/>
          <w:szCs w:val="22"/>
        </w:rPr>
        <w:t xml:space="preserve"> </w:t>
      </w:r>
      <w:r w:rsidRPr="00A77DF9">
        <w:rPr>
          <w:rFonts w:eastAsiaTheme="minorEastAsia"/>
          <w:sz w:val="22"/>
          <w:szCs w:val="22"/>
        </w:rPr>
        <w:t>=</w:t>
      </w:r>
      <w:r w:rsidR="003769FA" w:rsidRPr="00A77DF9">
        <w:rPr>
          <w:rFonts w:eastAsiaTheme="minorEastAsia"/>
          <w:sz w:val="22"/>
          <w:szCs w:val="22"/>
        </w:rPr>
        <w:t xml:space="preserve"> </w:t>
      </w:r>
      <m:oMath>
        <m:acc>
          <m:accPr>
            <m:ctrlPr>
              <w:rPr>
                <w:rFonts w:ascii="Cambria Math" w:hAnsi="Cambria Math"/>
                <w:i/>
                <w:sz w:val="22"/>
                <w:szCs w:val="22"/>
              </w:rPr>
            </m:ctrlPr>
          </m:accPr>
          <m:e>
            <m:r>
              <w:rPr>
                <w:rFonts w:ascii="Cambria Math" w:hAnsi="Cambria Math"/>
                <w:sz w:val="22"/>
                <w:szCs w:val="22"/>
              </w:rPr>
              <m:t>BMN</m:t>
            </m:r>
          </m:e>
        </m:acc>
      </m:oMath>
      <w:r w:rsidRPr="00A77DF9">
        <w:rPr>
          <w:rFonts w:eastAsiaTheme="minorEastAsia"/>
          <w:sz w:val="22"/>
          <w:szCs w:val="22"/>
        </w:rPr>
        <w:t>, BM</w:t>
      </w:r>
      <w:r w:rsidR="003769FA" w:rsidRPr="00A77DF9">
        <w:rPr>
          <w:rFonts w:eastAsiaTheme="minorEastAsia"/>
          <w:sz w:val="22"/>
          <w:szCs w:val="22"/>
        </w:rPr>
        <w:t xml:space="preserve"> </w:t>
      </w:r>
      <w:r w:rsidRPr="00A77DF9">
        <w:rPr>
          <w:rFonts w:eastAsiaTheme="minorEastAsia"/>
          <w:sz w:val="22"/>
          <w:szCs w:val="22"/>
        </w:rPr>
        <w:t>//</w:t>
      </w:r>
      <w:r w:rsidR="003769FA" w:rsidRPr="00A77DF9">
        <w:rPr>
          <w:rFonts w:eastAsiaTheme="minorEastAsia"/>
          <w:sz w:val="22"/>
          <w:szCs w:val="22"/>
        </w:rPr>
        <w:t xml:space="preserve"> </w:t>
      </w:r>
      <w:r w:rsidRPr="00A77DF9">
        <w:rPr>
          <w:rFonts w:eastAsiaTheme="minorEastAsia"/>
          <w:sz w:val="22"/>
          <w:szCs w:val="22"/>
        </w:rPr>
        <w:t>NP</w:t>
      </w:r>
    </w:p>
    <w:p w14:paraId="3E3C1B3B" w14:textId="77777777" w:rsidR="00B71CD4" w:rsidRPr="00A77DF9" w:rsidRDefault="00B71CD4" w:rsidP="00A77DF9">
      <w:pPr>
        <w:pStyle w:val="ListParagraph"/>
        <w:numPr>
          <w:ilvl w:val="0"/>
          <w:numId w:val="8"/>
        </w:numPr>
        <w:spacing w:after="0" w:line="360" w:lineRule="auto"/>
        <w:rPr>
          <w:sz w:val="22"/>
          <w:szCs w:val="22"/>
        </w:rPr>
      </w:pPr>
      <w:r w:rsidRPr="00A77DF9">
        <w:rPr>
          <w:sz w:val="22"/>
          <w:szCs w:val="22"/>
        </w:rPr>
        <w:t xml:space="preserve">Gọi NQ là phân giác của </w:t>
      </w:r>
      <m:oMath>
        <m:acc>
          <m:accPr>
            <m:ctrlPr>
              <w:rPr>
                <w:rFonts w:ascii="Cambria Math" w:hAnsi="Cambria Math"/>
                <w:i/>
                <w:sz w:val="22"/>
                <w:szCs w:val="22"/>
              </w:rPr>
            </m:ctrlPr>
          </m:accPr>
          <m:e>
            <m:r>
              <w:rPr>
                <w:rFonts w:ascii="Cambria Math" w:hAnsi="Cambria Math"/>
                <w:sz w:val="22"/>
                <w:szCs w:val="22"/>
              </w:rPr>
              <m:t>BNM</m:t>
            </m:r>
          </m:e>
        </m:acc>
      </m:oMath>
      <w:r w:rsidRPr="00A77DF9">
        <w:rPr>
          <w:rFonts w:eastAsiaTheme="minorEastAsia"/>
          <w:sz w:val="22"/>
          <w:szCs w:val="22"/>
        </w:rPr>
        <w:t>, cắt AB ở Q. CMR: NQ</w:t>
      </w:r>
      <m:oMath>
        <m:r>
          <w:rPr>
            <w:rFonts w:ascii="Cambria Math" w:eastAsiaTheme="minorEastAsia" w:hAnsi="Cambria Math"/>
            <w:sz w:val="22"/>
            <w:szCs w:val="22"/>
          </w:rPr>
          <m:t xml:space="preserve"> ⊥</m:t>
        </m:r>
      </m:oMath>
      <w:r w:rsidR="003769FA" w:rsidRPr="00A77DF9">
        <w:rPr>
          <w:rFonts w:eastAsiaTheme="minorEastAsia"/>
          <w:sz w:val="22"/>
          <w:szCs w:val="22"/>
        </w:rPr>
        <w:t xml:space="preserve"> </w:t>
      </w:r>
      <w:r w:rsidRPr="00A77DF9">
        <w:rPr>
          <w:rFonts w:eastAsiaTheme="minorEastAsia"/>
          <w:sz w:val="22"/>
          <w:szCs w:val="22"/>
        </w:rPr>
        <w:t>BM</w:t>
      </w:r>
    </w:p>
    <w:p w14:paraId="22ED85E5" w14:textId="77777777" w:rsidR="00B71CD4" w:rsidRPr="00A77DF9" w:rsidRDefault="00B71CD4" w:rsidP="00A77DF9">
      <w:pPr>
        <w:spacing w:after="0" w:line="360" w:lineRule="auto"/>
        <w:rPr>
          <w:rFonts w:eastAsiaTheme="minorEastAsia"/>
          <w:sz w:val="22"/>
          <w:szCs w:val="22"/>
        </w:rPr>
      </w:pPr>
      <w:r w:rsidRPr="00A77DF9">
        <w:rPr>
          <w:b/>
          <w:sz w:val="22"/>
          <w:szCs w:val="22"/>
          <w:u w:val="single"/>
        </w:rPr>
        <w:t xml:space="preserve">Bài 14: </w:t>
      </w:r>
      <w:r w:rsidRPr="00A77DF9">
        <w:rPr>
          <w:sz w:val="22"/>
          <w:szCs w:val="22"/>
        </w:rPr>
        <w:t xml:space="preserve">Cho </w:t>
      </w:r>
      <m:oMath>
        <m:acc>
          <m:accPr>
            <m:ctrlPr>
              <w:rPr>
                <w:rFonts w:ascii="Cambria Math" w:hAnsi="Cambria Math"/>
                <w:i/>
                <w:sz w:val="22"/>
                <w:szCs w:val="22"/>
              </w:rPr>
            </m:ctrlPr>
          </m:accPr>
          <m:e>
            <m:r>
              <w:rPr>
                <w:rFonts w:ascii="Cambria Math" w:hAnsi="Cambria Math"/>
                <w:sz w:val="22"/>
                <w:szCs w:val="22"/>
              </w:rPr>
              <m:t xml:space="preserve">xOy </m:t>
            </m:r>
          </m:e>
        </m:acc>
      </m:oMath>
      <w:r w:rsidR="003769FA" w:rsidRPr="00A77DF9">
        <w:rPr>
          <w:rFonts w:eastAsiaTheme="minorEastAsia"/>
          <w:sz w:val="22"/>
          <w:szCs w:val="22"/>
        </w:rPr>
        <w:t xml:space="preserve"> </w:t>
      </w:r>
      <w:r w:rsidRPr="00A77DF9">
        <w:rPr>
          <w:rFonts w:eastAsiaTheme="minorEastAsia"/>
          <w:sz w:val="22"/>
          <w:szCs w:val="22"/>
        </w:rPr>
        <w:t>=</w:t>
      </w:r>
      <w:r w:rsidR="003769FA" w:rsidRPr="00A77DF9">
        <w:rPr>
          <w:rFonts w:eastAsiaTheme="minorEastAsia"/>
          <w:sz w:val="22"/>
          <w:szCs w:val="22"/>
        </w:rPr>
        <w:t xml:space="preserve"> </w:t>
      </w:r>
      <w:r w:rsidRPr="00A77DF9">
        <w:rPr>
          <w:rFonts w:eastAsiaTheme="minorEastAsia"/>
          <w:sz w:val="22"/>
          <w:szCs w:val="22"/>
        </w:rPr>
        <w:t>120</w:t>
      </w:r>
      <w:r w:rsidRPr="00A77DF9">
        <w:rPr>
          <w:rFonts w:eastAsiaTheme="minorEastAsia"/>
          <w:sz w:val="22"/>
          <w:szCs w:val="22"/>
          <w:vertAlign w:val="superscript"/>
        </w:rPr>
        <w:t>0</w:t>
      </w:r>
      <w:r w:rsidRPr="00A77DF9">
        <w:rPr>
          <w:rFonts w:eastAsiaTheme="minorEastAsia"/>
          <w:sz w:val="22"/>
          <w:szCs w:val="22"/>
        </w:rPr>
        <w:t>. Lấy A</w:t>
      </w:r>
      <w:r w:rsidR="003769FA" w:rsidRPr="00A77DF9">
        <w:rPr>
          <w:rFonts w:eastAsiaTheme="minorEastAsia"/>
          <w:sz w:val="22"/>
          <w:szCs w:val="22"/>
        </w:rPr>
        <w:t xml:space="preserve"> </w:t>
      </w:r>
      <m:oMath>
        <m:r>
          <w:rPr>
            <w:rFonts w:ascii="Cambria Math" w:hAnsi="Cambria Math"/>
            <w:sz w:val="22"/>
            <w:szCs w:val="22"/>
          </w:rPr>
          <m:t>∈</m:t>
        </m:r>
      </m:oMath>
      <w:r w:rsidR="003769FA" w:rsidRPr="00A77DF9">
        <w:rPr>
          <w:rFonts w:eastAsiaTheme="minorEastAsia"/>
          <w:sz w:val="22"/>
          <w:szCs w:val="22"/>
        </w:rPr>
        <w:t xml:space="preserve"> </w:t>
      </w:r>
      <w:r w:rsidR="00BE0B26" w:rsidRPr="00A77DF9">
        <w:rPr>
          <w:rFonts w:eastAsiaTheme="minorEastAsia"/>
          <w:sz w:val="22"/>
          <w:szCs w:val="22"/>
        </w:rPr>
        <w:t>Ox, B</w:t>
      </w:r>
      <w:r w:rsidR="003769FA" w:rsidRPr="00A77DF9">
        <w:rPr>
          <w:rFonts w:eastAsiaTheme="minorEastAsia"/>
          <w:sz w:val="22"/>
          <w:szCs w:val="22"/>
        </w:rPr>
        <w:t xml:space="preserve"> </w:t>
      </w:r>
      <m:oMath>
        <m:r>
          <w:rPr>
            <w:rFonts w:ascii="Cambria Math" w:hAnsi="Cambria Math"/>
            <w:sz w:val="22"/>
            <w:szCs w:val="22"/>
          </w:rPr>
          <m:t>∈</m:t>
        </m:r>
      </m:oMath>
      <w:r w:rsidR="003769FA" w:rsidRPr="00A77DF9">
        <w:rPr>
          <w:rFonts w:eastAsiaTheme="minorEastAsia"/>
          <w:sz w:val="22"/>
          <w:szCs w:val="22"/>
        </w:rPr>
        <w:t xml:space="preserve"> </w:t>
      </w:r>
      <w:r w:rsidR="00BE0B26" w:rsidRPr="00A77DF9">
        <w:rPr>
          <w:rFonts w:eastAsiaTheme="minorEastAsia"/>
          <w:sz w:val="22"/>
          <w:szCs w:val="22"/>
        </w:rPr>
        <w:t xml:space="preserve">Oy. Vẽ tia Am, </w:t>
      </w:r>
      <w:proofErr w:type="gramStart"/>
      <w:r w:rsidR="00BE0B26" w:rsidRPr="00A77DF9">
        <w:rPr>
          <w:rFonts w:eastAsiaTheme="minorEastAsia"/>
          <w:sz w:val="22"/>
          <w:szCs w:val="22"/>
        </w:rPr>
        <w:t>An</w:t>
      </w:r>
      <w:proofErr w:type="gramEnd"/>
      <w:r w:rsidR="00BE0B26" w:rsidRPr="00A77DF9">
        <w:rPr>
          <w:rFonts w:eastAsiaTheme="minorEastAsia"/>
          <w:sz w:val="22"/>
          <w:szCs w:val="22"/>
        </w:rPr>
        <w:t xml:space="preserve"> trong </w:t>
      </w:r>
      <m:oMath>
        <m:acc>
          <m:accPr>
            <m:ctrlPr>
              <w:rPr>
                <w:rFonts w:ascii="Cambria Math" w:hAnsi="Cambria Math"/>
                <w:i/>
                <w:sz w:val="22"/>
                <w:szCs w:val="22"/>
              </w:rPr>
            </m:ctrlPr>
          </m:accPr>
          <m:e>
            <m:r>
              <w:rPr>
                <w:rFonts w:ascii="Cambria Math" w:hAnsi="Cambria Math"/>
                <w:sz w:val="22"/>
                <w:szCs w:val="22"/>
              </w:rPr>
              <m:t>xOy</m:t>
            </m:r>
          </m:e>
        </m:acc>
      </m:oMath>
      <w:r w:rsidR="00BE0B26" w:rsidRPr="00A77DF9">
        <w:rPr>
          <w:rFonts w:eastAsiaTheme="minorEastAsia"/>
          <w:sz w:val="22"/>
          <w:szCs w:val="22"/>
        </w:rPr>
        <w:t xml:space="preserve"> sao cho </w:t>
      </w:r>
      <m:oMath>
        <m:acc>
          <m:accPr>
            <m:ctrlPr>
              <w:rPr>
                <w:rFonts w:ascii="Cambria Math" w:hAnsi="Cambria Math"/>
                <w:i/>
                <w:sz w:val="22"/>
                <w:szCs w:val="22"/>
              </w:rPr>
            </m:ctrlPr>
          </m:accPr>
          <m:e>
            <m:r>
              <w:rPr>
                <w:rFonts w:ascii="Cambria Math" w:hAnsi="Cambria Math"/>
                <w:sz w:val="22"/>
                <w:szCs w:val="22"/>
              </w:rPr>
              <m:t>xAm</m:t>
            </m:r>
          </m:e>
        </m:acc>
      </m:oMath>
      <w:r w:rsidR="003769FA" w:rsidRPr="00A77DF9">
        <w:rPr>
          <w:rFonts w:eastAsiaTheme="minorEastAsia"/>
          <w:sz w:val="22"/>
          <w:szCs w:val="22"/>
        </w:rPr>
        <w:t xml:space="preserve"> </w:t>
      </w:r>
      <w:r w:rsidR="00BE0B26" w:rsidRPr="00A77DF9">
        <w:rPr>
          <w:rFonts w:eastAsiaTheme="minorEastAsia"/>
          <w:sz w:val="22"/>
          <w:szCs w:val="22"/>
        </w:rPr>
        <w:t>=</w:t>
      </w:r>
      <w:r w:rsidR="003769FA" w:rsidRPr="00A77DF9">
        <w:rPr>
          <w:rFonts w:eastAsiaTheme="minorEastAsia"/>
          <w:sz w:val="22"/>
          <w:szCs w:val="22"/>
        </w:rPr>
        <w:t xml:space="preserve"> </w:t>
      </w:r>
      <w:r w:rsidR="00BE0B26" w:rsidRPr="00A77DF9">
        <w:rPr>
          <w:rFonts w:eastAsiaTheme="minorEastAsia"/>
          <w:sz w:val="22"/>
          <w:szCs w:val="22"/>
        </w:rPr>
        <w:t>70</w:t>
      </w:r>
      <w:r w:rsidR="00BE0B26" w:rsidRPr="00A77DF9">
        <w:rPr>
          <w:rFonts w:eastAsiaTheme="minorEastAsia"/>
          <w:sz w:val="22"/>
          <w:szCs w:val="22"/>
          <w:vertAlign w:val="superscript"/>
        </w:rPr>
        <w:t>0</w:t>
      </w:r>
      <w:r w:rsidR="00BE0B26" w:rsidRPr="00A77DF9">
        <w:rPr>
          <w:rFonts w:eastAsiaTheme="minorEastAsia"/>
          <w:sz w:val="22"/>
          <w:szCs w:val="22"/>
        </w:rPr>
        <w:t xml:space="preserve">, </w:t>
      </w:r>
      <m:oMath>
        <m:acc>
          <m:accPr>
            <m:ctrlPr>
              <w:rPr>
                <w:rFonts w:ascii="Cambria Math" w:hAnsi="Cambria Math"/>
                <w:i/>
                <w:sz w:val="22"/>
                <w:szCs w:val="22"/>
              </w:rPr>
            </m:ctrlPr>
          </m:accPr>
          <m:e>
            <m:r>
              <w:rPr>
                <w:rFonts w:ascii="Cambria Math" w:hAnsi="Cambria Math"/>
                <w:sz w:val="22"/>
                <w:szCs w:val="22"/>
              </w:rPr>
              <m:t>OBn</m:t>
            </m:r>
          </m:e>
        </m:acc>
      </m:oMath>
      <w:r w:rsidR="003769FA" w:rsidRPr="00A77DF9">
        <w:rPr>
          <w:rFonts w:eastAsiaTheme="minorEastAsia"/>
          <w:sz w:val="22"/>
          <w:szCs w:val="22"/>
        </w:rPr>
        <w:t xml:space="preserve"> </w:t>
      </w:r>
      <w:r w:rsidR="00BE0B26" w:rsidRPr="00A77DF9">
        <w:rPr>
          <w:rFonts w:eastAsiaTheme="minorEastAsia"/>
          <w:sz w:val="22"/>
          <w:szCs w:val="22"/>
        </w:rPr>
        <w:t>=</w:t>
      </w:r>
      <w:r w:rsidR="003769FA" w:rsidRPr="00A77DF9">
        <w:rPr>
          <w:rFonts w:eastAsiaTheme="minorEastAsia"/>
          <w:sz w:val="22"/>
          <w:szCs w:val="22"/>
        </w:rPr>
        <w:t xml:space="preserve"> </w:t>
      </w:r>
      <w:r w:rsidR="00BE0B26" w:rsidRPr="00A77DF9">
        <w:rPr>
          <w:rFonts w:eastAsiaTheme="minorEastAsia"/>
          <w:sz w:val="22"/>
          <w:szCs w:val="22"/>
        </w:rPr>
        <w:t>130</w:t>
      </w:r>
      <w:r w:rsidR="00BE0B26" w:rsidRPr="00A77DF9">
        <w:rPr>
          <w:rFonts w:eastAsiaTheme="minorEastAsia"/>
          <w:sz w:val="22"/>
          <w:szCs w:val="22"/>
          <w:vertAlign w:val="superscript"/>
        </w:rPr>
        <w:t>0</w:t>
      </w:r>
      <w:r w:rsidR="00BE0B26" w:rsidRPr="00A77DF9">
        <w:rPr>
          <w:rFonts w:eastAsiaTheme="minorEastAsia"/>
          <w:sz w:val="22"/>
          <w:szCs w:val="22"/>
        </w:rPr>
        <w:t>. Chứng minh Am</w:t>
      </w:r>
      <w:r w:rsidR="003769FA" w:rsidRPr="00A77DF9">
        <w:rPr>
          <w:rFonts w:eastAsiaTheme="minorEastAsia"/>
          <w:sz w:val="22"/>
          <w:szCs w:val="22"/>
        </w:rPr>
        <w:t xml:space="preserve"> </w:t>
      </w:r>
      <w:r w:rsidR="00BE0B26" w:rsidRPr="00A77DF9">
        <w:rPr>
          <w:rFonts w:eastAsiaTheme="minorEastAsia"/>
          <w:sz w:val="22"/>
          <w:szCs w:val="22"/>
        </w:rPr>
        <w:t>//</w:t>
      </w:r>
      <w:r w:rsidR="003769FA" w:rsidRPr="00A77DF9">
        <w:rPr>
          <w:rFonts w:eastAsiaTheme="minorEastAsia"/>
          <w:sz w:val="22"/>
          <w:szCs w:val="22"/>
        </w:rPr>
        <w:t xml:space="preserve"> </w:t>
      </w:r>
      <w:r w:rsidR="00BE0B26" w:rsidRPr="00A77DF9">
        <w:rPr>
          <w:rFonts w:eastAsiaTheme="minorEastAsia"/>
          <w:sz w:val="22"/>
          <w:szCs w:val="22"/>
        </w:rPr>
        <w:t>Bn.</w:t>
      </w:r>
    </w:p>
    <w:p w14:paraId="0D366568" w14:textId="77777777" w:rsidR="00BE0B26" w:rsidRPr="00A77DF9" w:rsidRDefault="00BE0B26" w:rsidP="00A77DF9">
      <w:pPr>
        <w:spacing w:after="0" w:line="360" w:lineRule="auto"/>
        <w:rPr>
          <w:rFonts w:eastAsiaTheme="minorEastAsia"/>
          <w:sz w:val="22"/>
          <w:szCs w:val="22"/>
        </w:rPr>
      </w:pPr>
      <w:r w:rsidRPr="00A77DF9">
        <w:rPr>
          <w:rFonts w:eastAsiaTheme="minorEastAsia"/>
          <w:b/>
          <w:sz w:val="22"/>
          <w:szCs w:val="22"/>
          <w:u w:val="single"/>
        </w:rPr>
        <w:t>Bài 16:</w:t>
      </w:r>
      <w:r w:rsidRPr="00A77DF9">
        <w:rPr>
          <w:rFonts w:eastAsiaTheme="minorEastAsia"/>
          <w:sz w:val="22"/>
          <w:szCs w:val="22"/>
        </w:rPr>
        <w:t xml:space="preserve"> Cho </w:t>
      </w:r>
      <m:oMath>
        <m:acc>
          <m:accPr>
            <m:ctrlPr>
              <w:rPr>
                <w:rFonts w:ascii="Cambria Math" w:hAnsi="Cambria Math"/>
                <w:i/>
                <w:sz w:val="22"/>
                <w:szCs w:val="22"/>
              </w:rPr>
            </m:ctrlPr>
          </m:accPr>
          <m:e>
            <m:r>
              <w:rPr>
                <w:rFonts w:ascii="Cambria Math" w:hAnsi="Cambria Math"/>
                <w:sz w:val="22"/>
                <w:szCs w:val="22"/>
              </w:rPr>
              <m:t>xOy</m:t>
            </m:r>
          </m:e>
        </m:acc>
      </m:oMath>
      <w:r w:rsidRPr="00A77DF9">
        <w:rPr>
          <w:rFonts w:eastAsiaTheme="minorEastAsia"/>
          <w:sz w:val="22"/>
          <w:szCs w:val="22"/>
        </w:rPr>
        <w:t xml:space="preserve"> và A</w:t>
      </w:r>
      <w:r w:rsidR="003769FA" w:rsidRPr="00A77DF9">
        <w:rPr>
          <w:rFonts w:eastAsiaTheme="minorEastAsia"/>
          <w:sz w:val="22"/>
          <w:szCs w:val="22"/>
        </w:rPr>
        <w:t xml:space="preserve"> </w:t>
      </w:r>
      <m:oMath>
        <m:r>
          <w:rPr>
            <w:rFonts w:ascii="Cambria Math" w:hAnsi="Cambria Math"/>
            <w:sz w:val="22"/>
            <w:szCs w:val="22"/>
          </w:rPr>
          <m:t>∈</m:t>
        </m:r>
      </m:oMath>
      <w:r w:rsidR="003769FA" w:rsidRPr="00A77DF9">
        <w:rPr>
          <w:rFonts w:eastAsiaTheme="minorEastAsia"/>
          <w:sz w:val="22"/>
          <w:szCs w:val="22"/>
        </w:rPr>
        <w:t xml:space="preserve"> </w:t>
      </w:r>
      <w:r w:rsidRPr="00A77DF9">
        <w:rPr>
          <w:rFonts w:eastAsiaTheme="minorEastAsia"/>
          <w:sz w:val="22"/>
          <w:szCs w:val="22"/>
        </w:rPr>
        <w:t>Ox, B</w:t>
      </w:r>
      <w:r w:rsidR="003769FA" w:rsidRPr="00A77DF9">
        <w:rPr>
          <w:rFonts w:eastAsiaTheme="minorEastAsia"/>
          <w:sz w:val="22"/>
          <w:szCs w:val="22"/>
        </w:rPr>
        <w:t xml:space="preserve"> </w:t>
      </w:r>
      <m:oMath>
        <m:r>
          <w:rPr>
            <w:rFonts w:ascii="Cambria Math" w:hAnsi="Cambria Math"/>
            <w:sz w:val="22"/>
            <w:szCs w:val="22"/>
          </w:rPr>
          <m:t>∈</m:t>
        </m:r>
      </m:oMath>
      <w:r w:rsidR="003769FA" w:rsidRPr="00A77DF9">
        <w:rPr>
          <w:rFonts w:eastAsiaTheme="minorEastAsia"/>
          <w:sz w:val="22"/>
          <w:szCs w:val="22"/>
        </w:rPr>
        <w:t xml:space="preserve"> </w:t>
      </w:r>
      <w:r w:rsidRPr="00A77DF9">
        <w:rPr>
          <w:rFonts w:eastAsiaTheme="minorEastAsia"/>
          <w:sz w:val="22"/>
          <w:szCs w:val="22"/>
        </w:rPr>
        <w:t>Oy. Qua A dựng đường thẳng a</w:t>
      </w:r>
      <w:r w:rsidR="003769FA" w:rsidRPr="00A77DF9">
        <w:rPr>
          <w:rFonts w:eastAsiaTheme="minorEastAsia"/>
          <w:sz w:val="22"/>
          <w:szCs w:val="22"/>
        </w:rPr>
        <w:t xml:space="preserve"> </w:t>
      </w:r>
      <m:oMath>
        <m:r>
          <w:rPr>
            <w:rFonts w:ascii="Cambria Math" w:eastAsiaTheme="minorEastAsia" w:hAnsi="Cambria Math"/>
            <w:sz w:val="22"/>
            <w:szCs w:val="22"/>
          </w:rPr>
          <m:t>⊥</m:t>
        </m:r>
      </m:oMath>
      <w:r w:rsidR="003769FA" w:rsidRPr="00A77DF9">
        <w:rPr>
          <w:rFonts w:eastAsiaTheme="minorEastAsia"/>
          <w:sz w:val="22"/>
          <w:szCs w:val="22"/>
        </w:rPr>
        <w:t xml:space="preserve"> </w:t>
      </w:r>
      <w:r w:rsidRPr="00A77DF9">
        <w:rPr>
          <w:rFonts w:eastAsiaTheme="minorEastAsia"/>
          <w:sz w:val="22"/>
          <w:szCs w:val="22"/>
        </w:rPr>
        <w:t>Ox. Qua B dựng đường thẳng b</w:t>
      </w:r>
      <w:r w:rsidR="003769FA" w:rsidRPr="00A77DF9">
        <w:rPr>
          <w:rFonts w:eastAsiaTheme="minorEastAsia"/>
          <w:sz w:val="22"/>
          <w:szCs w:val="22"/>
        </w:rPr>
        <w:t xml:space="preserve"> </w:t>
      </w:r>
      <m:oMath>
        <m:r>
          <w:rPr>
            <w:rFonts w:ascii="Cambria Math" w:eastAsiaTheme="minorEastAsia" w:hAnsi="Cambria Math"/>
            <w:sz w:val="22"/>
            <w:szCs w:val="22"/>
          </w:rPr>
          <m:t>⊥</m:t>
        </m:r>
      </m:oMath>
      <w:r w:rsidR="003769FA" w:rsidRPr="00A77DF9">
        <w:rPr>
          <w:rFonts w:eastAsiaTheme="minorEastAsia"/>
          <w:sz w:val="22"/>
          <w:szCs w:val="22"/>
        </w:rPr>
        <w:t xml:space="preserve"> </w:t>
      </w:r>
      <w:r w:rsidRPr="00A77DF9">
        <w:rPr>
          <w:rFonts w:eastAsiaTheme="minorEastAsia"/>
          <w:sz w:val="22"/>
          <w:szCs w:val="22"/>
        </w:rPr>
        <w:t>Oy. Chứng minh rằng:</w:t>
      </w:r>
    </w:p>
    <w:p w14:paraId="7ADCF7A2" w14:textId="77777777" w:rsidR="00BE0B26" w:rsidRPr="00A77DF9" w:rsidRDefault="004604E5" w:rsidP="00A77DF9">
      <w:pPr>
        <w:spacing w:after="0" w:line="360" w:lineRule="auto"/>
        <w:rPr>
          <w:sz w:val="22"/>
          <w:szCs w:val="22"/>
        </w:rPr>
      </w:pPr>
      <w:r w:rsidRPr="00A77DF9">
        <w:rPr>
          <w:sz w:val="22"/>
          <w:szCs w:val="22"/>
        </w:rPr>
        <w:t xml:space="preserve">a) </w:t>
      </w:r>
      <w:r w:rsidR="00BE0B26" w:rsidRPr="00A77DF9">
        <w:rPr>
          <w:sz w:val="22"/>
          <w:szCs w:val="22"/>
        </w:rPr>
        <w:t xml:space="preserve">Nếu a cắt b thì </w:t>
      </w:r>
      <m:oMath>
        <m:acc>
          <m:accPr>
            <m:ctrlPr>
              <w:rPr>
                <w:rFonts w:ascii="Cambria Math" w:hAnsi="Cambria Math"/>
                <w:i/>
                <w:sz w:val="22"/>
                <w:szCs w:val="22"/>
              </w:rPr>
            </m:ctrlPr>
          </m:accPr>
          <m:e>
            <m:r>
              <w:rPr>
                <w:rFonts w:ascii="Cambria Math" w:hAnsi="Cambria Math"/>
                <w:sz w:val="22"/>
                <w:szCs w:val="22"/>
              </w:rPr>
              <m:t>xOy</m:t>
            </m:r>
          </m:e>
        </m:acc>
        <m:r>
          <w:rPr>
            <w:rFonts w:ascii="Cambria Math" w:hAnsi="Cambria Math"/>
            <w:sz w:val="22"/>
            <w:szCs w:val="22"/>
          </w:rPr>
          <m:t xml:space="preserve"> </m:t>
        </m:r>
      </m:oMath>
      <w:r w:rsidR="00BE0B26" w:rsidRPr="00A77DF9">
        <w:rPr>
          <w:rFonts w:eastAsiaTheme="minorEastAsia"/>
          <w:sz w:val="22"/>
          <w:szCs w:val="22"/>
        </w:rPr>
        <w:t>&lt;</w:t>
      </w:r>
      <w:r w:rsidR="003769FA" w:rsidRPr="00A77DF9">
        <w:rPr>
          <w:rFonts w:eastAsiaTheme="minorEastAsia"/>
          <w:sz w:val="22"/>
          <w:szCs w:val="22"/>
        </w:rPr>
        <w:t xml:space="preserve"> </w:t>
      </w:r>
      <w:r w:rsidR="00BE0B26" w:rsidRPr="00A77DF9">
        <w:rPr>
          <w:rFonts w:eastAsiaTheme="minorEastAsia"/>
          <w:sz w:val="22"/>
          <w:szCs w:val="22"/>
        </w:rPr>
        <w:t>180</w:t>
      </w:r>
      <w:r w:rsidR="00BE0B26" w:rsidRPr="00A77DF9">
        <w:rPr>
          <w:rFonts w:eastAsiaTheme="minorEastAsia"/>
          <w:sz w:val="22"/>
          <w:szCs w:val="22"/>
          <w:vertAlign w:val="superscript"/>
        </w:rPr>
        <w:t>0</w:t>
      </w:r>
      <w:r w:rsidRPr="00A77DF9">
        <w:rPr>
          <w:rFonts w:eastAsiaTheme="minorEastAsia"/>
          <w:sz w:val="22"/>
          <w:szCs w:val="22"/>
          <w:vertAlign w:val="superscript"/>
        </w:rPr>
        <w:t xml:space="preserve"> </w:t>
      </w:r>
      <w:r w:rsidRPr="00A77DF9">
        <w:rPr>
          <w:sz w:val="22"/>
          <w:szCs w:val="22"/>
        </w:rPr>
        <w:tab/>
        <w:t xml:space="preserve">   b) </w:t>
      </w:r>
      <w:r w:rsidR="00BE0B26" w:rsidRPr="00A77DF9">
        <w:rPr>
          <w:sz w:val="22"/>
          <w:szCs w:val="22"/>
        </w:rPr>
        <w:t xml:space="preserve">Nếu a // b thì </w:t>
      </w:r>
      <m:oMath>
        <m:acc>
          <m:accPr>
            <m:ctrlPr>
              <w:rPr>
                <w:rFonts w:ascii="Cambria Math" w:hAnsi="Cambria Math"/>
                <w:i/>
                <w:sz w:val="22"/>
                <w:szCs w:val="22"/>
              </w:rPr>
            </m:ctrlPr>
          </m:accPr>
          <m:e>
            <m:r>
              <w:rPr>
                <w:rFonts w:ascii="Cambria Math" w:hAnsi="Cambria Math"/>
                <w:sz w:val="22"/>
                <w:szCs w:val="22"/>
              </w:rPr>
              <m:t>xOy</m:t>
            </m:r>
          </m:e>
        </m:acc>
      </m:oMath>
      <w:r w:rsidR="003769FA" w:rsidRPr="00A77DF9">
        <w:rPr>
          <w:rFonts w:eastAsiaTheme="minorEastAsia"/>
          <w:sz w:val="22"/>
          <w:szCs w:val="22"/>
        </w:rPr>
        <w:t xml:space="preserve"> </w:t>
      </w:r>
      <w:r w:rsidR="00BE0B26" w:rsidRPr="00A77DF9">
        <w:rPr>
          <w:rFonts w:eastAsiaTheme="minorEastAsia"/>
          <w:sz w:val="22"/>
          <w:szCs w:val="22"/>
        </w:rPr>
        <w:t>=</w:t>
      </w:r>
      <w:r w:rsidR="003769FA" w:rsidRPr="00A77DF9">
        <w:rPr>
          <w:rFonts w:eastAsiaTheme="minorEastAsia"/>
          <w:sz w:val="22"/>
          <w:szCs w:val="22"/>
        </w:rPr>
        <w:t xml:space="preserve"> </w:t>
      </w:r>
      <w:proofErr w:type="gramStart"/>
      <w:r w:rsidR="00BE0B26" w:rsidRPr="00A77DF9">
        <w:rPr>
          <w:rFonts w:eastAsiaTheme="minorEastAsia"/>
          <w:sz w:val="22"/>
          <w:szCs w:val="22"/>
        </w:rPr>
        <w:t>180</w:t>
      </w:r>
      <w:r w:rsidR="00BE0B26" w:rsidRPr="00A77DF9">
        <w:rPr>
          <w:rFonts w:eastAsiaTheme="minorEastAsia"/>
          <w:sz w:val="22"/>
          <w:szCs w:val="22"/>
          <w:vertAlign w:val="superscript"/>
        </w:rPr>
        <w:t>0</w:t>
      </w:r>
      <w:r w:rsidRPr="00A77DF9">
        <w:rPr>
          <w:rFonts w:eastAsiaTheme="minorEastAsia"/>
          <w:sz w:val="22"/>
          <w:szCs w:val="22"/>
          <w:vertAlign w:val="superscript"/>
        </w:rPr>
        <w:t xml:space="preserve"> </w:t>
      </w:r>
      <w:r w:rsidRPr="00A77DF9">
        <w:rPr>
          <w:rFonts w:eastAsiaTheme="minorEastAsia"/>
          <w:sz w:val="22"/>
          <w:szCs w:val="22"/>
        </w:rPr>
        <w:t xml:space="preserve"> </w:t>
      </w:r>
      <w:r w:rsidRPr="00A77DF9">
        <w:rPr>
          <w:rFonts w:eastAsiaTheme="minorEastAsia"/>
          <w:sz w:val="22"/>
          <w:szCs w:val="22"/>
        </w:rPr>
        <w:tab/>
      </w:r>
      <w:proofErr w:type="gramEnd"/>
      <w:r w:rsidRPr="00A77DF9">
        <w:rPr>
          <w:rFonts w:eastAsiaTheme="minorEastAsia"/>
          <w:sz w:val="22"/>
          <w:szCs w:val="22"/>
        </w:rPr>
        <w:t xml:space="preserve">c) </w:t>
      </w:r>
      <w:r w:rsidR="00BE0B26" w:rsidRPr="00A77DF9">
        <w:rPr>
          <w:sz w:val="22"/>
          <w:szCs w:val="22"/>
        </w:rPr>
        <w:t xml:space="preserve">Nếu a </w:t>
      </w:r>
      <m:oMath>
        <m:r>
          <w:rPr>
            <w:rFonts w:ascii="Cambria Math" w:eastAsiaTheme="minorEastAsia" w:hAnsi="Cambria Math"/>
            <w:sz w:val="22"/>
            <w:szCs w:val="22"/>
          </w:rPr>
          <m:t>⊥</m:t>
        </m:r>
      </m:oMath>
      <w:r w:rsidR="00BE0B26" w:rsidRPr="00A77DF9">
        <w:rPr>
          <w:sz w:val="22"/>
          <w:szCs w:val="22"/>
        </w:rPr>
        <w:t xml:space="preserve"> b thì </w:t>
      </w:r>
      <m:oMath>
        <m:acc>
          <m:accPr>
            <m:ctrlPr>
              <w:rPr>
                <w:rFonts w:ascii="Cambria Math" w:hAnsi="Cambria Math"/>
                <w:i/>
                <w:sz w:val="22"/>
                <w:szCs w:val="22"/>
              </w:rPr>
            </m:ctrlPr>
          </m:accPr>
          <m:e>
            <m:r>
              <w:rPr>
                <w:rFonts w:ascii="Cambria Math" w:hAnsi="Cambria Math"/>
                <w:sz w:val="22"/>
                <w:szCs w:val="22"/>
              </w:rPr>
              <m:t>xOy</m:t>
            </m:r>
          </m:e>
        </m:acc>
      </m:oMath>
      <w:r w:rsidR="003769FA" w:rsidRPr="00A77DF9">
        <w:rPr>
          <w:rFonts w:eastAsiaTheme="minorEastAsia"/>
          <w:sz w:val="22"/>
          <w:szCs w:val="22"/>
        </w:rPr>
        <w:t xml:space="preserve"> </w:t>
      </w:r>
      <w:r w:rsidR="00BE0B26" w:rsidRPr="00A77DF9">
        <w:rPr>
          <w:rFonts w:eastAsiaTheme="minorEastAsia"/>
          <w:sz w:val="22"/>
          <w:szCs w:val="22"/>
        </w:rPr>
        <w:t>=</w:t>
      </w:r>
      <w:r w:rsidR="003769FA" w:rsidRPr="00A77DF9">
        <w:rPr>
          <w:rFonts w:eastAsiaTheme="minorEastAsia"/>
          <w:sz w:val="22"/>
          <w:szCs w:val="22"/>
        </w:rPr>
        <w:t xml:space="preserve"> </w:t>
      </w:r>
      <w:r w:rsidR="00BE0B26" w:rsidRPr="00A77DF9">
        <w:rPr>
          <w:rFonts w:eastAsiaTheme="minorEastAsia"/>
          <w:sz w:val="22"/>
          <w:szCs w:val="22"/>
        </w:rPr>
        <w:t>90</w:t>
      </w:r>
      <w:r w:rsidR="00BE0B26" w:rsidRPr="00A77DF9">
        <w:rPr>
          <w:rFonts w:eastAsiaTheme="minorEastAsia"/>
          <w:sz w:val="22"/>
          <w:szCs w:val="22"/>
          <w:vertAlign w:val="superscript"/>
        </w:rPr>
        <w:t>0</w:t>
      </w:r>
    </w:p>
    <w:p w14:paraId="0A14EC2E" w14:textId="77777777" w:rsidR="00BE0B26" w:rsidRPr="00A77DF9" w:rsidRDefault="00BE0B26" w:rsidP="00A77DF9">
      <w:pPr>
        <w:spacing w:after="0" w:line="360" w:lineRule="auto"/>
        <w:rPr>
          <w:rFonts w:eastAsiaTheme="minorEastAsia"/>
          <w:sz w:val="22"/>
          <w:szCs w:val="22"/>
        </w:rPr>
      </w:pPr>
      <w:r w:rsidRPr="00A77DF9">
        <w:rPr>
          <w:b/>
          <w:sz w:val="22"/>
          <w:szCs w:val="22"/>
          <w:u w:val="single"/>
        </w:rPr>
        <w:t>Bài 17:</w:t>
      </w:r>
      <w:r w:rsidRPr="00A77DF9">
        <w:rPr>
          <w:sz w:val="22"/>
          <w:szCs w:val="22"/>
        </w:rPr>
        <w:t xml:space="preserve"> Cho ∆</w:t>
      </w:r>
      <w:r w:rsidR="003769FA" w:rsidRPr="00A77DF9">
        <w:rPr>
          <w:sz w:val="22"/>
          <w:szCs w:val="22"/>
        </w:rPr>
        <w:t xml:space="preserve"> </w:t>
      </w:r>
      <w:r w:rsidRPr="00A77DF9">
        <w:rPr>
          <w:sz w:val="22"/>
          <w:szCs w:val="22"/>
        </w:rPr>
        <w:t xml:space="preserve">ABC. Trên cạnh AB lấy M, trên nửa mặt phẳng bờ AB chứa C, vẽ tia Mx sao cho </w:t>
      </w:r>
      <m:oMath>
        <m:acc>
          <m:accPr>
            <m:ctrlPr>
              <w:rPr>
                <w:rFonts w:ascii="Cambria Math" w:hAnsi="Cambria Math"/>
                <w:i/>
                <w:sz w:val="22"/>
                <w:szCs w:val="22"/>
              </w:rPr>
            </m:ctrlPr>
          </m:accPr>
          <m:e>
            <m:r>
              <w:rPr>
                <w:rFonts w:ascii="Cambria Math" w:hAnsi="Cambria Math"/>
                <w:sz w:val="22"/>
                <w:szCs w:val="22"/>
              </w:rPr>
              <m:t>AMx</m:t>
            </m:r>
          </m:e>
        </m:acc>
      </m:oMath>
      <w:r w:rsidR="004604E5" w:rsidRPr="00A77DF9">
        <w:rPr>
          <w:rFonts w:eastAsiaTheme="minorEastAsia"/>
          <w:sz w:val="22"/>
          <w:szCs w:val="22"/>
        </w:rPr>
        <w:t xml:space="preserve"> </w:t>
      </w:r>
      <w:r w:rsidRPr="00A77DF9">
        <w:rPr>
          <w:rFonts w:eastAsiaTheme="minorEastAsia"/>
          <w:sz w:val="22"/>
          <w:szCs w:val="22"/>
        </w:rPr>
        <w:t>=</w:t>
      </w:r>
      <w:r w:rsidR="004604E5" w:rsidRPr="00A77DF9">
        <w:rPr>
          <w:rFonts w:eastAsiaTheme="minorEastAsia"/>
          <w:sz w:val="22"/>
          <w:szCs w:val="22"/>
        </w:rPr>
        <w:t xml:space="preserve"> </w:t>
      </w:r>
      <m:oMath>
        <m:acc>
          <m:accPr>
            <m:ctrlPr>
              <w:rPr>
                <w:rFonts w:ascii="Cambria Math" w:hAnsi="Cambria Math"/>
                <w:i/>
                <w:sz w:val="22"/>
                <w:szCs w:val="22"/>
              </w:rPr>
            </m:ctrlPr>
          </m:accPr>
          <m:e>
            <m:r>
              <w:rPr>
                <w:rFonts w:ascii="Cambria Math" w:hAnsi="Cambria Math"/>
                <w:sz w:val="22"/>
                <w:szCs w:val="22"/>
              </w:rPr>
              <m:t>B</m:t>
            </m:r>
          </m:e>
        </m:acc>
      </m:oMath>
    </w:p>
    <w:p w14:paraId="5FB54A98" w14:textId="77777777" w:rsidR="00BE0B26" w:rsidRPr="00A77DF9" w:rsidRDefault="00BE0B26" w:rsidP="00A77DF9">
      <w:pPr>
        <w:pStyle w:val="ListParagraph"/>
        <w:numPr>
          <w:ilvl w:val="0"/>
          <w:numId w:val="10"/>
        </w:numPr>
        <w:spacing w:after="0" w:line="360" w:lineRule="auto"/>
        <w:rPr>
          <w:sz w:val="22"/>
          <w:szCs w:val="22"/>
        </w:rPr>
      </w:pPr>
      <w:r w:rsidRPr="00A77DF9">
        <w:rPr>
          <w:sz w:val="22"/>
          <w:szCs w:val="22"/>
        </w:rPr>
        <w:t>CMR: Mx</w:t>
      </w:r>
      <w:r w:rsidR="004604E5" w:rsidRPr="00A77DF9">
        <w:rPr>
          <w:sz w:val="22"/>
          <w:szCs w:val="22"/>
        </w:rPr>
        <w:t xml:space="preserve"> </w:t>
      </w:r>
      <w:r w:rsidRPr="00A77DF9">
        <w:rPr>
          <w:sz w:val="22"/>
          <w:szCs w:val="22"/>
        </w:rPr>
        <w:t>//</w:t>
      </w:r>
      <w:r w:rsidR="004604E5" w:rsidRPr="00A77DF9">
        <w:rPr>
          <w:sz w:val="22"/>
          <w:szCs w:val="22"/>
        </w:rPr>
        <w:t xml:space="preserve"> </w:t>
      </w:r>
      <w:r w:rsidRPr="00A77DF9">
        <w:rPr>
          <w:sz w:val="22"/>
          <w:szCs w:val="22"/>
        </w:rPr>
        <w:t>BC và Mx cắt AC</w:t>
      </w:r>
    </w:p>
    <w:p w14:paraId="48FB97AA" w14:textId="77777777" w:rsidR="00BE0B26" w:rsidRPr="00A77DF9" w:rsidRDefault="00323D93" w:rsidP="00A77DF9">
      <w:pPr>
        <w:pStyle w:val="ListParagraph"/>
        <w:numPr>
          <w:ilvl w:val="0"/>
          <w:numId w:val="10"/>
        </w:numPr>
        <w:spacing w:after="0" w:line="360" w:lineRule="auto"/>
        <w:rPr>
          <w:sz w:val="22"/>
          <w:szCs w:val="22"/>
        </w:rPr>
      </w:pPr>
      <w:r w:rsidRPr="00A77DF9">
        <w:rPr>
          <w:sz w:val="22"/>
          <w:szCs w:val="22"/>
        </w:rPr>
        <w:t xml:space="preserve">Gọi D là giao điểm </w:t>
      </w:r>
      <w:r w:rsidR="003E6C77" w:rsidRPr="00A77DF9">
        <w:rPr>
          <w:sz w:val="22"/>
          <w:szCs w:val="22"/>
        </w:rPr>
        <w:t>của Mx với AC. Lấy N nằm giữa C và D. Trên nửa mặt phẳng bờ AC không chứa điểm B, vẽ tia Ny sao cho</w:t>
      </w:r>
      <w:r w:rsidR="00C03EB9" w:rsidRPr="00A77DF9">
        <w:rPr>
          <w:sz w:val="22"/>
          <w:szCs w:val="22"/>
        </w:rPr>
        <w:t xml:space="preserve"> </w:t>
      </w:r>
      <m:oMath>
        <m:acc>
          <m:accPr>
            <m:ctrlPr>
              <w:rPr>
                <w:rFonts w:ascii="Cambria Math" w:hAnsi="Cambria Math"/>
                <w:i/>
                <w:sz w:val="22"/>
                <w:szCs w:val="22"/>
              </w:rPr>
            </m:ctrlPr>
          </m:accPr>
          <m:e>
            <m:r>
              <w:rPr>
                <w:rFonts w:ascii="Cambria Math" w:hAnsi="Cambria Math"/>
                <w:sz w:val="22"/>
                <w:szCs w:val="22"/>
              </w:rPr>
              <m:t>CNy</m:t>
            </m:r>
          </m:e>
        </m:acc>
      </m:oMath>
      <w:r w:rsidR="004604E5" w:rsidRPr="00A77DF9">
        <w:rPr>
          <w:rFonts w:eastAsiaTheme="minorEastAsia"/>
          <w:sz w:val="22"/>
          <w:szCs w:val="22"/>
        </w:rPr>
        <w:t xml:space="preserve"> </w:t>
      </w:r>
      <w:r w:rsidR="00C03EB9" w:rsidRPr="00A77DF9">
        <w:rPr>
          <w:rFonts w:eastAsiaTheme="minorEastAsia"/>
          <w:sz w:val="22"/>
          <w:szCs w:val="22"/>
        </w:rPr>
        <w:t>=</w:t>
      </w:r>
      <w:r w:rsidR="004604E5" w:rsidRPr="00A77DF9">
        <w:rPr>
          <w:rFonts w:eastAsiaTheme="minorEastAsia"/>
          <w:sz w:val="22"/>
          <w:szCs w:val="22"/>
        </w:rPr>
        <w:t xml:space="preserve"> </w:t>
      </w:r>
      <m:oMath>
        <m:acc>
          <m:accPr>
            <m:ctrlPr>
              <w:rPr>
                <w:rFonts w:ascii="Cambria Math" w:hAnsi="Cambria Math"/>
                <w:i/>
                <w:sz w:val="22"/>
                <w:szCs w:val="22"/>
              </w:rPr>
            </m:ctrlPr>
          </m:accPr>
          <m:e>
            <m:r>
              <w:rPr>
                <w:rFonts w:ascii="Cambria Math" w:hAnsi="Cambria Math"/>
                <w:sz w:val="22"/>
                <w:szCs w:val="22"/>
              </w:rPr>
              <m:t>C</m:t>
            </m:r>
          </m:e>
        </m:acc>
      </m:oMath>
      <w:r w:rsidR="00C03EB9" w:rsidRPr="00A77DF9">
        <w:rPr>
          <w:rFonts w:eastAsiaTheme="minorEastAsia"/>
          <w:sz w:val="22"/>
          <w:szCs w:val="22"/>
        </w:rPr>
        <w:t>. CMR: Mx</w:t>
      </w:r>
      <w:r w:rsidR="004604E5" w:rsidRPr="00A77DF9">
        <w:rPr>
          <w:rFonts w:eastAsiaTheme="minorEastAsia"/>
          <w:sz w:val="22"/>
          <w:szCs w:val="22"/>
        </w:rPr>
        <w:t xml:space="preserve"> </w:t>
      </w:r>
      <w:r w:rsidR="00C03EB9" w:rsidRPr="00A77DF9">
        <w:rPr>
          <w:rFonts w:eastAsiaTheme="minorEastAsia"/>
          <w:sz w:val="22"/>
          <w:szCs w:val="22"/>
        </w:rPr>
        <w:t>//</w:t>
      </w:r>
      <w:r w:rsidR="004604E5" w:rsidRPr="00A77DF9">
        <w:rPr>
          <w:rFonts w:eastAsiaTheme="minorEastAsia"/>
          <w:sz w:val="22"/>
          <w:szCs w:val="22"/>
        </w:rPr>
        <w:t xml:space="preserve"> </w:t>
      </w:r>
      <w:r w:rsidR="00C03EB9" w:rsidRPr="00A77DF9">
        <w:rPr>
          <w:rFonts w:eastAsiaTheme="minorEastAsia"/>
          <w:sz w:val="22"/>
          <w:szCs w:val="22"/>
        </w:rPr>
        <w:t>Ny</w:t>
      </w:r>
    </w:p>
    <w:p w14:paraId="76F6248E" w14:textId="77777777" w:rsidR="00C03EB9" w:rsidRPr="00A77DF9" w:rsidRDefault="00C03EB9" w:rsidP="00A77DF9">
      <w:pPr>
        <w:spacing w:after="0" w:line="360" w:lineRule="auto"/>
        <w:rPr>
          <w:sz w:val="22"/>
          <w:szCs w:val="22"/>
        </w:rPr>
      </w:pPr>
      <w:r w:rsidRPr="00A77DF9">
        <w:rPr>
          <w:b/>
          <w:sz w:val="22"/>
          <w:szCs w:val="22"/>
          <w:u w:val="single"/>
        </w:rPr>
        <w:t>Bài 18:</w:t>
      </w:r>
      <w:r w:rsidRPr="00A77DF9">
        <w:rPr>
          <w:sz w:val="22"/>
          <w:szCs w:val="22"/>
        </w:rPr>
        <w:t xml:space="preserve"> Qua A ở ngoài đường thẳng a</w:t>
      </w:r>
      <w:r w:rsidR="00B64680" w:rsidRPr="00A77DF9">
        <w:rPr>
          <w:sz w:val="22"/>
          <w:szCs w:val="22"/>
        </w:rPr>
        <w:t>, vẽ 101 đường thẳng phân biệt. CMR: có ít nhất 100 đường thẳng cắt a.</w:t>
      </w:r>
    </w:p>
    <w:p w14:paraId="5BE54695" w14:textId="77777777" w:rsidR="00B64680" w:rsidRPr="00A77DF9" w:rsidRDefault="00B64680" w:rsidP="00A77DF9">
      <w:pPr>
        <w:spacing w:after="0" w:line="360" w:lineRule="auto"/>
        <w:rPr>
          <w:sz w:val="22"/>
          <w:szCs w:val="22"/>
        </w:rPr>
      </w:pPr>
      <w:r w:rsidRPr="00A77DF9">
        <w:rPr>
          <w:b/>
          <w:sz w:val="22"/>
          <w:szCs w:val="22"/>
          <w:u w:val="single"/>
        </w:rPr>
        <w:t>Bài 19:</w:t>
      </w:r>
      <w:r w:rsidRPr="00A77DF9">
        <w:rPr>
          <w:sz w:val="22"/>
          <w:szCs w:val="22"/>
        </w:rPr>
        <w:t xml:space="preserve"> Cho ∆</w:t>
      </w:r>
      <w:r w:rsidR="004604E5" w:rsidRPr="00A77DF9">
        <w:rPr>
          <w:sz w:val="22"/>
          <w:szCs w:val="22"/>
        </w:rPr>
        <w:t xml:space="preserve"> </w:t>
      </w:r>
      <w:r w:rsidRPr="00A77DF9">
        <w:rPr>
          <w:sz w:val="22"/>
          <w:szCs w:val="22"/>
        </w:rPr>
        <w:t>ABC, phân giác AD, qua B kẻ đường thẳng d</w:t>
      </w:r>
      <w:r w:rsidR="004604E5" w:rsidRPr="00A77DF9">
        <w:rPr>
          <w:sz w:val="22"/>
          <w:szCs w:val="22"/>
        </w:rPr>
        <w:t xml:space="preserve"> </w:t>
      </w:r>
      <w:r w:rsidRPr="00A77DF9">
        <w:rPr>
          <w:sz w:val="22"/>
          <w:szCs w:val="22"/>
        </w:rPr>
        <w:t>//</w:t>
      </w:r>
      <w:r w:rsidR="004604E5" w:rsidRPr="00A77DF9">
        <w:rPr>
          <w:sz w:val="22"/>
          <w:szCs w:val="22"/>
        </w:rPr>
        <w:t xml:space="preserve"> </w:t>
      </w:r>
      <w:r w:rsidRPr="00A77DF9">
        <w:rPr>
          <w:sz w:val="22"/>
          <w:szCs w:val="22"/>
        </w:rPr>
        <w:t>AD</w:t>
      </w:r>
      <w:r w:rsidR="004B5F43" w:rsidRPr="00A77DF9">
        <w:rPr>
          <w:sz w:val="22"/>
          <w:szCs w:val="22"/>
        </w:rPr>
        <w:t>.</w:t>
      </w:r>
    </w:p>
    <w:p w14:paraId="05D1AAA8" w14:textId="77777777" w:rsidR="004B5F43" w:rsidRPr="00A77DF9" w:rsidRDefault="004B5F43" w:rsidP="00A77DF9">
      <w:pPr>
        <w:pStyle w:val="ListParagraph"/>
        <w:numPr>
          <w:ilvl w:val="0"/>
          <w:numId w:val="11"/>
        </w:numPr>
        <w:spacing w:after="0" w:line="360" w:lineRule="auto"/>
        <w:rPr>
          <w:sz w:val="22"/>
          <w:szCs w:val="22"/>
        </w:rPr>
      </w:pPr>
      <w:r w:rsidRPr="00A77DF9">
        <w:rPr>
          <w:sz w:val="22"/>
          <w:szCs w:val="22"/>
        </w:rPr>
        <w:t>Chứng tỏ: d cắt AC tại E</w:t>
      </w:r>
      <w:r w:rsidR="004604E5" w:rsidRPr="00A77DF9">
        <w:rPr>
          <w:sz w:val="22"/>
          <w:szCs w:val="22"/>
        </w:rPr>
        <w:tab/>
      </w:r>
      <w:r w:rsidR="004604E5" w:rsidRPr="00A77DF9">
        <w:rPr>
          <w:sz w:val="22"/>
          <w:szCs w:val="22"/>
        </w:rPr>
        <w:tab/>
      </w:r>
      <w:r w:rsidR="004604E5" w:rsidRPr="00A77DF9">
        <w:rPr>
          <w:sz w:val="22"/>
          <w:szCs w:val="22"/>
        </w:rPr>
        <w:tab/>
        <w:t xml:space="preserve">b) </w:t>
      </w:r>
      <w:r w:rsidRPr="00A77DF9">
        <w:rPr>
          <w:sz w:val="22"/>
          <w:szCs w:val="22"/>
        </w:rPr>
        <w:t xml:space="preserve">CMR: </w:t>
      </w:r>
      <m:oMath>
        <m:acc>
          <m:accPr>
            <m:ctrlPr>
              <w:rPr>
                <w:rFonts w:ascii="Cambria Math" w:hAnsi="Cambria Math"/>
                <w:i/>
                <w:sz w:val="22"/>
                <w:szCs w:val="22"/>
              </w:rPr>
            </m:ctrlPr>
          </m:accPr>
          <m:e>
            <m:r>
              <w:rPr>
                <w:rFonts w:ascii="Cambria Math" w:hAnsi="Cambria Math"/>
                <w:sz w:val="22"/>
                <w:szCs w:val="22"/>
              </w:rPr>
              <m:t>ABE</m:t>
            </m:r>
          </m:e>
        </m:acc>
      </m:oMath>
      <w:r w:rsidR="004604E5" w:rsidRPr="00A77DF9">
        <w:rPr>
          <w:rFonts w:eastAsiaTheme="minorEastAsia"/>
          <w:sz w:val="22"/>
          <w:szCs w:val="22"/>
        </w:rPr>
        <w:t xml:space="preserve"> </w:t>
      </w:r>
      <w:r w:rsidRPr="00A77DF9">
        <w:rPr>
          <w:rFonts w:eastAsiaTheme="minorEastAsia"/>
          <w:sz w:val="22"/>
          <w:szCs w:val="22"/>
        </w:rPr>
        <w:t xml:space="preserve">= </w:t>
      </w:r>
      <m:oMath>
        <m:acc>
          <m:accPr>
            <m:ctrlPr>
              <w:rPr>
                <w:rFonts w:ascii="Cambria Math" w:hAnsi="Cambria Math"/>
                <w:i/>
                <w:sz w:val="22"/>
                <w:szCs w:val="22"/>
              </w:rPr>
            </m:ctrlPr>
          </m:accPr>
          <m:e>
            <m:r>
              <w:rPr>
                <w:rFonts w:ascii="Cambria Math" w:hAnsi="Cambria Math"/>
                <w:sz w:val="22"/>
                <w:szCs w:val="22"/>
              </w:rPr>
              <m:t>AEB</m:t>
            </m:r>
          </m:e>
        </m:acc>
      </m:oMath>
    </w:p>
    <w:p w14:paraId="578CB16B" w14:textId="77777777" w:rsidR="004B5F43" w:rsidRPr="00A77DF9" w:rsidRDefault="004B5F43" w:rsidP="00A77DF9">
      <w:pPr>
        <w:pStyle w:val="ListParagraph"/>
        <w:numPr>
          <w:ilvl w:val="0"/>
          <w:numId w:val="10"/>
        </w:numPr>
        <w:spacing w:after="0" w:line="360" w:lineRule="auto"/>
        <w:rPr>
          <w:sz w:val="22"/>
          <w:szCs w:val="22"/>
        </w:rPr>
      </w:pPr>
      <w:r w:rsidRPr="00A77DF9">
        <w:rPr>
          <w:sz w:val="22"/>
          <w:szCs w:val="22"/>
        </w:rPr>
        <w:t xml:space="preserve">Vẽ m qua A và vuông góc với AD, cắt BE tại F. CMR: AF là phân giác của </w:t>
      </w:r>
      <m:oMath>
        <m:acc>
          <m:accPr>
            <m:ctrlPr>
              <w:rPr>
                <w:rFonts w:ascii="Cambria Math" w:hAnsi="Cambria Math"/>
                <w:i/>
                <w:sz w:val="22"/>
                <w:szCs w:val="22"/>
              </w:rPr>
            </m:ctrlPr>
          </m:accPr>
          <m:e>
            <m:r>
              <w:rPr>
                <w:rFonts w:ascii="Cambria Math" w:hAnsi="Cambria Math"/>
                <w:sz w:val="22"/>
                <w:szCs w:val="22"/>
              </w:rPr>
              <m:t>EAB</m:t>
            </m:r>
          </m:e>
        </m:acc>
      </m:oMath>
      <w:r w:rsidRPr="00A77DF9">
        <w:rPr>
          <w:rFonts w:eastAsiaTheme="minorEastAsia"/>
          <w:sz w:val="22"/>
          <w:szCs w:val="22"/>
        </w:rPr>
        <w:t xml:space="preserve"> và m</w:t>
      </w:r>
      <m:oMath>
        <m:r>
          <w:rPr>
            <w:rFonts w:ascii="Cambria Math" w:eastAsiaTheme="minorEastAsia" w:hAnsi="Cambria Math"/>
            <w:sz w:val="22"/>
            <w:szCs w:val="22"/>
          </w:rPr>
          <m:t>⊥</m:t>
        </m:r>
      </m:oMath>
      <w:r w:rsidRPr="00A77DF9">
        <w:rPr>
          <w:rFonts w:eastAsiaTheme="minorEastAsia"/>
          <w:sz w:val="22"/>
          <w:szCs w:val="22"/>
        </w:rPr>
        <w:t>EB</w:t>
      </w:r>
    </w:p>
    <w:p w14:paraId="4B7F2D2A" w14:textId="77777777" w:rsidR="00F32347" w:rsidRPr="00A77DF9" w:rsidRDefault="00F32347" w:rsidP="00A77DF9">
      <w:pPr>
        <w:spacing w:after="0" w:line="360" w:lineRule="auto"/>
        <w:rPr>
          <w:sz w:val="22"/>
          <w:szCs w:val="22"/>
        </w:rPr>
      </w:pPr>
      <w:r w:rsidRPr="00A77DF9">
        <w:rPr>
          <w:b/>
          <w:sz w:val="22"/>
          <w:szCs w:val="22"/>
          <w:u w:val="single"/>
        </w:rPr>
        <w:t>Bài 2</w:t>
      </w:r>
      <w:r w:rsidR="00691659" w:rsidRPr="00A77DF9">
        <w:rPr>
          <w:b/>
          <w:sz w:val="22"/>
          <w:szCs w:val="22"/>
          <w:u w:val="single"/>
        </w:rPr>
        <w:t>0</w:t>
      </w:r>
      <w:r w:rsidRPr="00A77DF9">
        <w:rPr>
          <w:b/>
          <w:sz w:val="22"/>
          <w:szCs w:val="22"/>
          <w:u w:val="single"/>
        </w:rPr>
        <w:t>:</w:t>
      </w:r>
      <w:r w:rsidRPr="00A77DF9">
        <w:rPr>
          <w:sz w:val="22"/>
          <w:szCs w:val="22"/>
        </w:rPr>
        <w:t xml:space="preserve"> Cho ∆ABC. Vẽ phân giác ngoài tại A của ∆ABC. Từ B kẻ d//AD.</w:t>
      </w:r>
    </w:p>
    <w:p w14:paraId="68F46F2F" w14:textId="77777777" w:rsidR="00F32347" w:rsidRPr="00A77DF9" w:rsidRDefault="00F32347" w:rsidP="00A77DF9">
      <w:pPr>
        <w:pStyle w:val="ListParagraph"/>
        <w:numPr>
          <w:ilvl w:val="0"/>
          <w:numId w:val="13"/>
        </w:numPr>
        <w:spacing w:after="0" w:line="360" w:lineRule="auto"/>
        <w:rPr>
          <w:sz w:val="22"/>
          <w:szCs w:val="22"/>
        </w:rPr>
      </w:pPr>
      <w:r w:rsidRPr="00A77DF9">
        <w:rPr>
          <w:sz w:val="22"/>
          <w:szCs w:val="22"/>
        </w:rPr>
        <w:t>CMR: d cắt AC tại E</w:t>
      </w:r>
      <w:r w:rsidR="004604E5" w:rsidRPr="00A77DF9">
        <w:rPr>
          <w:sz w:val="22"/>
          <w:szCs w:val="22"/>
        </w:rPr>
        <w:tab/>
      </w:r>
      <w:r w:rsidR="004604E5" w:rsidRPr="00A77DF9">
        <w:rPr>
          <w:sz w:val="22"/>
          <w:szCs w:val="22"/>
        </w:rPr>
        <w:tab/>
        <w:t xml:space="preserve">b) </w:t>
      </w:r>
      <w:r w:rsidRPr="00A77DF9">
        <w:rPr>
          <w:sz w:val="22"/>
          <w:szCs w:val="22"/>
        </w:rPr>
        <w:t xml:space="preserve">CMR: </w:t>
      </w:r>
      <m:oMath>
        <m:acc>
          <m:accPr>
            <m:ctrlPr>
              <w:rPr>
                <w:rFonts w:ascii="Cambria Math" w:hAnsi="Cambria Math"/>
                <w:i/>
                <w:sz w:val="22"/>
                <w:szCs w:val="22"/>
              </w:rPr>
            </m:ctrlPr>
          </m:accPr>
          <m:e>
            <m:r>
              <w:rPr>
                <w:rFonts w:ascii="Cambria Math" w:hAnsi="Cambria Math"/>
                <w:sz w:val="22"/>
                <w:szCs w:val="22"/>
              </w:rPr>
              <m:t>ABE</m:t>
            </m:r>
          </m:e>
        </m:acc>
        <m:r>
          <w:rPr>
            <w:rFonts w:ascii="Cambria Math" w:hAnsi="Cambria Math"/>
            <w:sz w:val="22"/>
            <w:szCs w:val="22"/>
          </w:rPr>
          <m:t xml:space="preserve"> </m:t>
        </m:r>
      </m:oMath>
      <w:r w:rsidRPr="00A77DF9">
        <w:rPr>
          <w:rFonts w:eastAsiaTheme="minorEastAsia"/>
          <w:sz w:val="22"/>
          <w:szCs w:val="22"/>
        </w:rPr>
        <w:t xml:space="preserve">= </w:t>
      </w:r>
      <m:oMath>
        <m:r>
          <w:rPr>
            <w:rFonts w:ascii="Cambria Math" w:eastAsiaTheme="minorEastAsia" w:hAnsi="Cambria Math"/>
            <w:sz w:val="22"/>
            <w:szCs w:val="22"/>
          </w:rPr>
          <m:t xml:space="preserve"> </m:t>
        </m:r>
        <m:acc>
          <m:accPr>
            <m:ctrlPr>
              <w:rPr>
                <w:rFonts w:ascii="Cambria Math" w:hAnsi="Cambria Math"/>
                <w:i/>
                <w:sz w:val="22"/>
                <w:szCs w:val="22"/>
              </w:rPr>
            </m:ctrlPr>
          </m:accPr>
          <m:e>
            <m:r>
              <w:rPr>
                <w:rFonts w:ascii="Cambria Math" w:hAnsi="Cambria Math"/>
                <w:sz w:val="22"/>
                <w:szCs w:val="22"/>
              </w:rPr>
              <m:t>AEB</m:t>
            </m:r>
          </m:e>
        </m:acc>
      </m:oMath>
    </w:p>
    <w:p w14:paraId="045A507E" w14:textId="77777777" w:rsidR="00691659" w:rsidRPr="00A77DF9" w:rsidRDefault="00F32347" w:rsidP="00A77DF9">
      <w:pPr>
        <w:pStyle w:val="ListParagraph"/>
        <w:numPr>
          <w:ilvl w:val="0"/>
          <w:numId w:val="13"/>
        </w:numPr>
        <w:spacing w:after="0" w:line="360" w:lineRule="auto"/>
        <w:rPr>
          <w:sz w:val="22"/>
          <w:szCs w:val="22"/>
        </w:rPr>
      </w:pPr>
      <w:r w:rsidRPr="00A77DF9">
        <w:rPr>
          <w:sz w:val="22"/>
          <w:szCs w:val="22"/>
        </w:rPr>
        <w:t>Từ B kẻ b</w:t>
      </w:r>
      <m:oMath>
        <m:r>
          <w:rPr>
            <w:rFonts w:ascii="Cambria Math" w:hAnsi="Cambria Math"/>
            <w:sz w:val="22"/>
            <w:szCs w:val="22"/>
          </w:rPr>
          <m:t xml:space="preserve"> ⊥ </m:t>
        </m:r>
      </m:oMath>
      <w:r w:rsidRPr="00A77DF9">
        <w:rPr>
          <w:rFonts w:eastAsiaTheme="minorEastAsia"/>
          <w:sz w:val="22"/>
          <w:szCs w:val="22"/>
        </w:rPr>
        <w:t>AD, từ A kẻ a</w:t>
      </w:r>
      <w:r w:rsidR="004604E5" w:rsidRPr="00A77DF9">
        <w:rPr>
          <w:rFonts w:eastAsiaTheme="minorEastAsia"/>
          <w:sz w:val="22"/>
          <w:szCs w:val="22"/>
        </w:rPr>
        <w:t xml:space="preserve"> </w:t>
      </w:r>
      <w:r w:rsidRPr="00A77DF9">
        <w:rPr>
          <w:rFonts w:eastAsiaTheme="minorEastAsia"/>
          <w:sz w:val="22"/>
          <w:szCs w:val="22"/>
        </w:rPr>
        <w:t>//</w:t>
      </w:r>
      <w:r w:rsidR="004604E5" w:rsidRPr="00A77DF9">
        <w:rPr>
          <w:rFonts w:eastAsiaTheme="minorEastAsia"/>
          <w:sz w:val="22"/>
          <w:szCs w:val="22"/>
        </w:rPr>
        <w:t xml:space="preserve"> </w:t>
      </w:r>
      <w:r w:rsidRPr="00A77DF9">
        <w:rPr>
          <w:rFonts w:eastAsiaTheme="minorEastAsia"/>
          <w:sz w:val="22"/>
          <w:szCs w:val="22"/>
        </w:rPr>
        <w:t>b. CMR: b</w:t>
      </w:r>
      <m:oMath>
        <m:r>
          <w:rPr>
            <w:rFonts w:ascii="Cambria Math" w:eastAsiaTheme="minorEastAsia" w:hAnsi="Cambria Math"/>
            <w:sz w:val="22"/>
            <w:szCs w:val="22"/>
          </w:rPr>
          <m:t xml:space="preserve"> ⊥ </m:t>
        </m:r>
      </m:oMath>
      <w:r w:rsidRPr="00A77DF9">
        <w:rPr>
          <w:rFonts w:eastAsiaTheme="minorEastAsia"/>
          <w:sz w:val="22"/>
          <w:szCs w:val="22"/>
        </w:rPr>
        <w:t>d và a là phân giác góc BAC</w:t>
      </w:r>
      <w:r w:rsidR="00691659" w:rsidRPr="00A77DF9">
        <w:rPr>
          <w:rFonts w:eastAsiaTheme="minorEastAsia"/>
          <w:sz w:val="22"/>
          <w:szCs w:val="22"/>
        </w:rPr>
        <w:t>.</w:t>
      </w:r>
    </w:p>
    <w:sectPr w:rsidR="00691659" w:rsidRPr="00A77DF9" w:rsidSect="00A77DF9">
      <w:pgSz w:w="12240" w:h="15840"/>
      <w:pgMar w:top="851" w:right="616"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51C"/>
    <w:multiLevelType w:val="hybridMultilevel"/>
    <w:tmpl w:val="4B5EDC60"/>
    <w:lvl w:ilvl="0" w:tplc="E78A4D4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0AA1"/>
    <w:multiLevelType w:val="hybridMultilevel"/>
    <w:tmpl w:val="0DC47A8C"/>
    <w:lvl w:ilvl="0" w:tplc="80A81FC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7319"/>
    <w:multiLevelType w:val="hybridMultilevel"/>
    <w:tmpl w:val="07EAF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E4258"/>
    <w:multiLevelType w:val="hybridMultilevel"/>
    <w:tmpl w:val="62524F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6040A"/>
    <w:multiLevelType w:val="hybridMultilevel"/>
    <w:tmpl w:val="FFDE9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773"/>
    <w:multiLevelType w:val="hybridMultilevel"/>
    <w:tmpl w:val="9516E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20FF5"/>
    <w:multiLevelType w:val="hybridMultilevel"/>
    <w:tmpl w:val="52CA910C"/>
    <w:lvl w:ilvl="0" w:tplc="4EC660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63199"/>
    <w:multiLevelType w:val="hybridMultilevel"/>
    <w:tmpl w:val="2050D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14088"/>
    <w:multiLevelType w:val="hybridMultilevel"/>
    <w:tmpl w:val="F934F7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EE7D09"/>
    <w:multiLevelType w:val="hybridMultilevel"/>
    <w:tmpl w:val="6BE48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A7CFE"/>
    <w:multiLevelType w:val="hybridMultilevel"/>
    <w:tmpl w:val="F6FCA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3355B"/>
    <w:multiLevelType w:val="hybridMultilevel"/>
    <w:tmpl w:val="C420A068"/>
    <w:lvl w:ilvl="0" w:tplc="D144A28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C4F4B"/>
    <w:multiLevelType w:val="hybridMultilevel"/>
    <w:tmpl w:val="DB38A96A"/>
    <w:lvl w:ilvl="0" w:tplc="6C92B85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8"/>
  </w:num>
  <w:num w:numId="5">
    <w:abstractNumId w:val="1"/>
  </w:num>
  <w:num w:numId="6">
    <w:abstractNumId w:val="10"/>
  </w:num>
  <w:num w:numId="7">
    <w:abstractNumId w:val="6"/>
  </w:num>
  <w:num w:numId="8">
    <w:abstractNumId w:val="5"/>
  </w:num>
  <w:num w:numId="9">
    <w:abstractNumId w:val="12"/>
  </w:num>
  <w:num w:numId="10">
    <w:abstractNumId w:val="0"/>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16B8"/>
    <w:rsid w:val="000643BF"/>
    <w:rsid w:val="00071F13"/>
    <w:rsid w:val="00094A6D"/>
    <w:rsid w:val="001F02B0"/>
    <w:rsid w:val="00247038"/>
    <w:rsid w:val="00264621"/>
    <w:rsid w:val="002A1BD3"/>
    <w:rsid w:val="002B4041"/>
    <w:rsid w:val="00300910"/>
    <w:rsid w:val="00323D93"/>
    <w:rsid w:val="003769FA"/>
    <w:rsid w:val="003E6C77"/>
    <w:rsid w:val="0044043F"/>
    <w:rsid w:val="004604E5"/>
    <w:rsid w:val="00473B68"/>
    <w:rsid w:val="004B5F43"/>
    <w:rsid w:val="004E5178"/>
    <w:rsid w:val="005144F1"/>
    <w:rsid w:val="005323B5"/>
    <w:rsid w:val="00532AE1"/>
    <w:rsid w:val="005A6B94"/>
    <w:rsid w:val="005F20B0"/>
    <w:rsid w:val="00653FDD"/>
    <w:rsid w:val="00691659"/>
    <w:rsid w:val="006C459D"/>
    <w:rsid w:val="00747DD4"/>
    <w:rsid w:val="00A26BFC"/>
    <w:rsid w:val="00A77DF9"/>
    <w:rsid w:val="00B64680"/>
    <w:rsid w:val="00B71CD4"/>
    <w:rsid w:val="00BE0B26"/>
    <w:rsid w:val="00BF16B8"/>
    <w:rsid w:val="00C03EB9"/>
    <w:rsid w:val="00CA0E80"/>
    <w:rsid w:val="00E5153C"/>
    <w:rsid w:val="00F32347"/>
    <w:rsid w:val="00F608C8"/>
    <w:rsid w:val="00FB19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71"/>
        <o:r id="V:Rule2" type="connector" idref="#_x0000_s1045"/>
        <o:r id="V:Rule3" type="connector" idref="#_x0000_s1039"/>
        <o:r id="V:Rule4" type="connector" idref="#_x0000_s1044"/>
        <o:r id="V:Rule5" type="connector" idref="#_x0000_s1069"/>
        <o:r id="V:Rule6" type="connector" idref="#_x0000_s1040"/>
        <o:r id="V:Rule7" type="connector" idref="#_x0000_s1056"/>
        <o:r id="V:Rule8" type="connector" idref="#_x0000_s1027"/>
        <o:r id="V:Rule9" type="connector" idref="#_x0000_s1042"/>
        <o:r id="V:Rule10" type="connector" idref="#_x0000_s1029"/>
        <o:r id="V:Rule11" type="connector" idref="#_x0000_s1059"/>
        <o:r id="V:Rule12" type="connector" idref="#_x0000_s1058"/>
        <o:r id="V:Rule13" type="connector" idref="#_x0000_s1055"/>
        <o:r id="V:Rule14" type="connector" idref="#_x0000_s1026"/>
        <o:r id="V:Rule15" type="connector" idref="#_x0000_s1028"/>
        <o:r id="V:Rule16" type="connector" idref="#_x0000_s1057"/>
        <o:r id="V:Rule17" type="connector" idref="#_x0000_s1041"/>
        <o:r id="V:Rule18" type="connector" idref="#_x0000_s1043"/>
        <o:r id="V:Rule19" type="connector" idref="#_x0000_s1068"/>
        <o:r id="V:Rule20" type="connector" idref="#_x0000_s1070"/>
      </o:rules>
    </o:shapelayout>
  </w:shapeDefaults>
  <w:decimalSymbol w:val="."/>
  <w:listSeparator w:val=","/>
  <w14:docId w14:val="7FA9D861"/>
  <w15:docId w15:val="{928BCFA7-11BF-47FB-ADC0-FC136665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6"/>
        <w:szCs w:val="28"/>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B8"/>
    <w:pPr>
      <w:ind w:left="720"/>
      <w:contextualSpacing/>
    </w:pPr>
  </w:style>
  <w:style w:type="character" w:styleId="PlaceholderText">
    <w:name w:val="Placeholder Text"/>
    <w:basedOn w:val="DefaultParagraphFont"/>
    <w:uiPriority w:val="99"/>
    <w:semiHidden/>
    <w:rsid w:val="00264621"/>
    <w:rPr>
      <w:color w:val="808080"/>
    </w:rPr>
  </w:style>
  <w:style w:type="paragraph" w:styleId="BalloonText">
    <w:name w:val="Balloon Text"/>
    <w:basedOn w:val="Normal"/>
    <w:link w:val="BalloonTextChar"/>
    <w:uiPriority w:val="99"/>
    <w:semiHidden/>
    <w:unhideWhenUsed/>
    <w:rsid w:val="00264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26B1FCF-E624-489F-A008-45B7761E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X.Org.,</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Nguyễn Hoa</cp:lastModifiedBy>
  <cp:revision>18</cp:revision>
  <cp:lastPrinted>2020-08-25T00:50:00Z</cp:lastPrinted>
  <dcterms:created xsi:type="dcterms:W3CDTF">2011-10-09T13:43:00Z</dcterms:created>
  <dcterms:modified xsi:type="dcterms:W3CDTF">2020-08-25T00:53:00Z</dcterms:modified>
</cp:coreProperties>
</file>