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1237" w14:textId="77777777" w:rsidR="007B0F78" w:rsidRPr="00CA4A6E" w:rsidRDefault="007B0F78" w:rsidP="007B0F78">
      <w:pPr>
        <w:rPr>
          <w:sz w:val="26"/>
          <w:szCs w:val="26"/>
        </w:rPr>
      </w:pPr>
      <w:proofErr w:type="gramStart"/>
      <w:r w:rsidRPr="00354A26">
        <w:rPr>
          <w:i/>
          <w:iCs/>
          <w:sz w:val="26"/>
          <w:szCs w:val="26"/>
        </w:rPr>
        <w:t>Tiết  PPCT</w:t>
      </w:r>
      <w:proofErr w:type="gramEnd"/>
      <w:r w:rsidRPr="00354A26">
        <w:rPr>
          <w:i/>
          <w:iCs/>
          <w:sz w:val="26"/>
          <w:szCs w:val="26"/>
        </w:rPr>
        <w:t>: 08</w:t>
      </w:r>
    </w:p>
    <w:p w14:paraId="78F5C0E9" w14:textId="77777777" w:rsidR="007B0F78" w:rsidRPr="00354A26" w:rsidRDefault="007B0F78" w:rsidP="007B0F78">
      <w:pPr>
        <w:tabs>
          <w:tab w:val="left" w:pos="3420"/>
        </w:tabs>
        <w:rPr>
          <w:b/>
          <w:bCs/>
          <w:color w:val="FF6600"/>
          <w:sz w:val="26"/>
          <w:szCs w:val="26"/>
        </w:rPr>
      </w:pPr>
      <w:r w:rsidRPr="00354A26">
        <w:rPr>
          <w:bCs/>
          <w:i/>
          <w:sz w:val="26"/>
          <w:szCs w:val="26"/>
        </w:rPr>
        <w:t xml:space="preserve">Tuần </w:t>
      </w:r>
      <w:proofErr w:type="gramStart"/>
      <w:r w:rsidRPr="00354A26">
        <w:rPr>
          <w:bCs/>
          <w:i/>
          <w:sz w:val="26"/>
          <w:szCs w:val="26"/>
        </w:rPr>
        <w:t>giảng</w:t>
      </w:r>
      <w:r w:rsidRPr="00354A26">
        <w:rPr>
          <w:bCs/>
          <w:sz w:val="26"/>
          <w:szCs w:val="26"/>
        </w:rPr>
        <w:t xml:space="preserve"> :</w:t>
      </w:r>
      <w:proofErr w:type="gramEnd"/>
    </w:p>
    <w:p w14:paraId="06F6B172" w14:textId="77777777" w:rsidR="007B0F78" w:rsidRPr="00354A26" w:rsidRDefault="007B0F78" w:rsidP="007B0F78">
      <w:pPr>
        <w:tabs>
          <w:tab w:val="left" w:pos="3420"/>
        </w:tabs>
        <w:jc w:val="center"/>
        <w:outlineLvl w:val="0"/>
        <w:rPr>
          <w:b/>
          <w:bCs/>
          <w:sz w:val="26"/>
          <w:szCs w:val="26"/>
        </w:rPr>
      </w:pPr>
      <w:r w:rsidRPr="00354A26">
        <w:rPr>
          <w:b/>
          <w:bCs/>
          <w:color w:val="FF6600"/>
          <w:sz w:val="26"/>
          <w:szCs w:val="26"/>
        </w:rPr>
        <w:t>ÔN TẬP</w:t>
      </w:r>
      <w:r>
        <w:rPr>
          <w:b/>
          <w:bCs/>
          <w:color w:val="FF6600"/>
          <w:sz w:val="26"/>
          <w:szCs w:val="26"/>
        </w:rPr>
        <w:t xml:space="preserve"> CHƯƠNG I</w:t>
      </w:r>
    </w:p>
    <w:p w14:paraId="41020D33" w14:textId="77777777" w:rsidR="007B0F78" w:rsidRDefault="007B0F78" w:rsidP="007B0F78">
      <w:pPr>
        <w:rPr>
          <w:b/>
          <w:bCs/>
          <w:color w:val="FF6600"/>
          <w:sz w:val="26"/>
          <w:szCs w:val="26"/>
        </w:rPr>
      </w:pPr>
    </w:p>
    <w:p w14:paraId="06C12C81" w14:textId="77777777" w:rsidR="007B0F78" w:rsidRPr="0086770E" w:rsidRDefault="007B0F78" w:rsidP="007B0F78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A. </w:t>
      </w:r>
      <w:r w:rsidRPr="0086770E">
        <w:rPr>
          <w:b/>
          <w:sz w:val="27"/>
          <w:szCs w:val="27"/>
        </w:rPr>
        <w:t>Mục tiêu</w:t>
      </w:r>
    </w:p>
    <w:p w14:paraId="3BD51593" w14:textId="77777777" w:rsidR="007B0F78" w:rsidRPr="0086770E" w:rsidRDefault="007B0F78" w:rsidP="007B0F78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  <w:lang w:val="en-US"/>
        </w:rPr>
        <w:t>T</w:t>
      </w:r>
      <w:r w:rsidRPr="0086770E">
        <w:rPr>
          <w:b/>
          <w:sz w:val="27"/>
          <w:szCs w:val="27"/>
        </w:rPr>
        <w:t>hái độ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78A97187" w14:textId="77777777" w:rsidR="007B0F78" w:rsidRPr="004708BE" w:rsidRDefault="007B0F78" w:rsidP="007B0F78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 w:rsidRPr="00354A26">
        <w:t xml:space="preserve">Có sự chuẩn bị bài mới và bài cũ tốt. </w:t>
      </w:r>
    </w:p>
    <w:p w14:paraId="1775530A" w14:textId="77777777" w:rsidR="007B0F78" w:rsidRPr="00191CD9" w:rsidRDefault="007B0F78" w:rsidP="007B0F78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Hăng hái, tích cực, tập trung trong giờ học.</w:t>
      </w:r>
    </w:p>
    <w:p w14:paraId="0AFF5804" w14:textId="77777777" w:rsidR="007B0F78" w:rsidRPr="00191CD9" w:rsidRDefault="007B0F78" w:rsidP="007B0F78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Tích cực đóng gớp ý kiến xây dựng bài.</w:t>
      </w:r>
    </w:p>
    <w:p w14:paraId="00E03978" w14:textId="77777777" w:rsidR="007B0F78" w:rsidRPr="0086770E" w:rsidRDefault="007B0F78" w:rsidP="007B0F78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ỹ năng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350963EC" w14:textId="77777777" w:rsidR="007B0F78" w:rsidRPr="004708BE" w:rsidRDefault="007B0F78" w:rsidP="007B0F78">
      <w:pPr>
        <w:pStyle w:val="ListParagraph"/>
        <w:numPr>
          <w:ilvl w:val="0"/>
          <w:numId w:val="1"/>
        </w:numPr>
        <w:contextualSpacing w:val="0"/>
        <w:rPr>
          <w:b/>
          <w:sz w:val="27"/>
          <w:szCs w:val="27"/>
        </w:rPr>
      </w:pPr>
      <w:r w:rsidRPr="00354A26">
        <w:t>Giải các bài tập đơn giãn, bước đầu giải các bài toán khó .</w:t>
      </w:r>
    </w:p>
    <w:p w14:paraId="444B1879" w14:textId="77777777" w:rsidR="007B0F78" w:rsidRPr="0086770E" w:rsidRDefault="007B0F78" w:rsidP="007B0F78">
      <w:pPr>
        <w:pStyle w:val="ListParagraph"/>
        <w:ind w:left="0" w:firstLine="72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 3. </w:t>
      </w:r>
      <w:r w:rsidRPr="0086770E">
        <w:rPr>
          <w:b/>
          <w:sz w:val="27"/>
          <w:szCs w:val="27"/>
          <w:lang w:val="en-US"/>
        </w:rPr>
        <w:t>K</w:t>
      </w:r>
      <w:r w:rsidRPr="0086770E">
        <w:rPr>
          <w:b/>
          <w:sz w:val="27"/>
          <w:szCs w:val="27"/>
        </w:rPr>
        <w:t>iến thức</w:t>
      </w:r>
      <w:r w:rsidRPr="0086770E">
        <w:rPr>
          <w:b/>
          <w:sz w:val="27"/>
          <w:szCs w:val="27"/>
          <w:lang w:val="en-US"/>
        </w:rPr>
        <w:t xml:space="preserve"> </w:t>
      </w:r>
    </w:p>
    <w:p w14:paraId="0FF6A0BB" w14:textId="77777777" w:rsidR="007B0F78" w:rsidRPr="004708BE" w:rsidRDefault="007B0F78" w:rsidP="007B0F78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 w:rsidRPr="00354A26">
        <w:t>HS cũng cố lại kiến thức toàn chương I: Mện</w:t>
      </w:r>
      <w:r>
        <w:t>h đề , tập hợp , các p</w:t>
      </w:r>
      <w:r w:rsidRPr="00354A26">
        <w:t xml:space="preserve">hép toán về tập hợp, các tập hợp số , sai số , số gần đúng. </w:t>
      </w:r>
      <w:r>
        <w:rPr>
          <w:sz w:val="27"/>
          <w:szCs w:val="27"/>
          <w:lang w:val="en-US"/>
        </w:rPr>
        <w:t>Biết được các khái niệm số gần đúng, sai số tuyệt đối, độ chính xác.</w:t>
      </w:r>
    </w:p>
    <w:p w14:paraId="0380DBBC" w14:textId="77777777" w:rsidR="007B0F78" w:rsidRPr="0086770E" w:rsidRDefault="007B0F78" w:rsidP="007B0F78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B. </w:t>
      </w:r>
      <w:r w:rsidRPr="0086770E">
        <w:rPr>
          <w:b/>
          <w:sz w:val="27"/>
          <w:szCs w:val="27"/>
          <w:lang w:val="en-US"/>
        </w:rPr>
        <w:t>Phương pháp dạy học</w:t>
      </w:r>
    </w:p>
    <w:p w14:paraId="017A7ED0" w14:textId="77777777" w:rsidR="007B0F78" w:rsidRPr="00991678" w:rsidRDefault="007B0F78" w:rsidP="007B0F78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Vấn đáp</w:t>
      </w:r>
      <w:r w:rsidRPr="00991678">
        <w:rPr>
          <w:sz w:val="27"/>
          <w:szCs w:val="27"/>
          <w:lang w:val="en-US"/>
        </w:rPr>
        <w:t xml:space="preserve">, </w:t>
      </w:r>
      <w:r>
        <w:rPr>
          <w:sz w:val="27"/>
          <w:szCs w:val="27"/>
          <w:lang w:val="en-US"/>
        </w:rPr>
        <w:t>học tập nhóm.</w:t>
      </w:r>
    </w:p>
    <w:p w14:paraId="535F97ED" w14:textId="77777777" w:rsidR="007B0F78" w:rsidRPr="0086770E" w:rsidRDefault="007B0F78" w:rsidP="007B0F78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C. </w:t>
      </w:r>
      <w:r w:rsidRPr="0086770E">
        <w:rPr>
          <w:b/>
          <w:sz w:val="27"/>
          <w:szCs w:val="27"/>
        </w:rPr>
        <w:t>Chuẩn bị của giáo viên và học sinh</w:t>
      </w:r>
    </w:p>
    <w:p w14:paraId="155438F1" w14:textId="77777777" w:rsidR="007B0F78" w:rsidRPr="00BC4C53" w:rsidRDefault="007B0F78" w:rsidP="007B0F78">
      <w:pPr>
        <w:pStyle w:val="ListParagraph"/>
        <w:ind w:left="0" w:firstLine="72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1. </w:t>
      </w:r>
      <w:r w:rsidRPr="0086770E">
        <w:rPr>
          <w:b/>
          <w:sz w:val="27"/>
          <w:szCs w:val="27"/>
        </w:rPr>
        <w:t>Giáo viên</w:t>
      </w:r>
      <w:r>
        <w:rPr>
          <w:b/>
          <w:sz w:val="27"/>
          <w:szCs w:val="27"/>
          <w:lang w:val="en-US"/>
        </w:rPr>
        <w:t xml:space="preserve">: </w:t>
      </w:r>
      <w:r>
        <w:rPr>
          <w:sz w:val="27"/>
          <w:szCs w:val="27"/>
          <w:lang w:val="en-US"/>
        </w:rPr>
        <w:t>Giáo án.</w:t>
      </w:r>
    </w:p>
    <w:p w14:paraId="5B192C52" w14:textId="77777777" w:rsidR="007B0F78" w:rsidRPr="00BC4C53" w:rsidRDefault="007B0F78" w:rsidP="007B0F78">
      <w:pPr>
        <w:pStyle w:val="ListParagraph"/>
        <w:ind w:left="0" w:firstLine="720"/>
        <w:contextualSpacing w:val="0"/>
        <w:rPr>
          <w:b/>
          <w:sz w:val="27"/>
          <w:szCs w:val="27"/>
          <w:lang w:val="en-GB"/>
        </w:rPr>
      </w:pPr>
      <w:r>
        <w:rPr>
          <w:b/>
          <w:sz w:val="27"/>
          <w:szCs w:val="27"/>
          <w:lang w:val="en-US"/>
        </w:rPr>
        <w:t xml:space="preserve">2. </w:t>
      </w:r>
      <w:r w:rsidRPr="0086770E">
        <w:rPr>
          <w:b/>
          <w:sz w:val="27"/>
          <w:szCs w:val="27"/>
        </w:rPr>
        <w:t>Học sinh</w:t>
      </w:r>
      <w:r>
        <w:rPr>
          <w:b/>
          <w:sz w:val="27"/>
          <w:szCs w:val="27"/>
          <w:lang w:val="en-GB"/>
        </w:rPr>
        <w:t xml:space="preserve">: </w:t>
      </w:r>
      <w:r>
        <w:rPr>
          <w:sz w:val="27"/>
          <w:szCs w:val="27"/>
          <w:lang w:val="en-US"/>
        </w:rPr>
        <w:t>Bút, vở, đọc trước bài ở nhà.</w:t>
      </w:r>
    </w:p>
    <w:p w14:paraId="6FC63D86" w14:textId="77777777" w:rsidR="007B0F78" w:rsidRPr="0086770E" w:rsidRDefault="007B0F78" w:rsidP="007B0F78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Đồ dùng dạy học và trang thiết bị cần sử dụng</w:t>
      </w:r>
    </w:p>
    <w:p w14:paraId="23332190" w14:textId="77777777" w:rsidR="007B0F78" w:rsidRPr="0086770E" w:rsidRDefault="007B0F78" w:rsidP="007B0F78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Bảng phấn.</w:t>
      </w:r>
    </w:p>
    <w:p w14:paraId="7B9B49BB" w14:textId="77777777" w:rsidR="007B0F78" w:rsidRDefault="007B0F78" w:rsidP="007B0F78">
      <w:pPr>
        <w:pStyle w:val="ListParagraph"/>
        <w:ind w:left="0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D. </w:t>
      </w:r>
      <w:r w:rsidRPr="0086770E">
        <w:rPr>
          <w:b/>
          <w:sz w:val="27"/>
          <w:szCs w:val="27"/>
        </w:rPr>
        <w:t>Tiến trình bài dạy</w:t>
      </w:r>
    </w:p>
    <w:p w14:paraId="0F688286" w14:textId="77777777" w:rsidR="007B0F78" w:rsidRDefault="007B0F78" w:rsidP="007B0F78">
      <w:pPr>
        <w:pStyle w:val="ListParagraph"/>
        <w:ind w:left="0" w:firstLine="0"/>
        <w:contextualSpacing w:val="0"/>
        <w:rPr>
          <w:b/>
          <w:sz w:val="27"/>
          <w:szCs w:val="27"/>
          <w:lang w:val="en-US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  <w:lang w:val="en-US"/>
        </w:rPr>
        <w:t>1. Ổn định lớp.</w:t>
      </w:r>
    </w:p>
    <w:p w14:paraId="3763FE43" w14:textId="77777777" w:rsidR="007B0F78" w:rsidRPr="004708BE" w:rsidRDefault="007B0F78" w:rsidP="007B0F78">
      <w:pPr>
        <w:pStyle w:val="ListParagraph"/>
        <w:ind w:left="0" w:firstLine="0"/>
        <w:contextualSpacing w:val="0"/>
        <w:rPr>
          <w:b/>
          <w:sz w:val="27"/>
          <w:szCs w:val="27"/>
          <w:lang w:val="en-US"/>
        </w:rPr>
      </w:pPr>
      <w:r>
        <w:rPr>
          <w:b/>
          <w:sz w:val="27"/>
          <w:szCs w:val="27"/>
          <w:lang w:val="en-US"/>
        </w:rPr>
        <w:tab/>
        <w:t>2. Dạy bài mới</w:t>
      </w:r>
    </w:p>
    <w:p w14:paraId="121E10EE" w14:textId="77777777" w:rsidR="007B0F78" w:rsidRDefault="007B0F78" w:rsidP="007B0F78">
      <w:pPr>
        <w:rPr>
          <w:b/>
          <w:bCs/>
          <w:sz w:val="26"/>
          <w:szCs w:val="26"/>
          <w:u w:val="single"/>
        </w:rPr>
      </w:pPr>
    </w:p>
    <w:p w14:paraId="267C43F8" w14:textId="77777777" w:rsidR="007B0F78" w:rsidRPr="00354A26" w:rsidRDefault="007B0F78" w:rsidP="007B0F7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3115"/>
        <w:gridCol w:w="3578"/>
      </w:tblGrid>
      <w:tr w:rsidR="007B0F78" w:rsidRPr="00354A26" w14:paraId="54E8B61E" w14:textId="77777777" w:rsidTr="0073653A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BD7" w14:textId="77777777" w:rsidR="007B0F78" w:rsidRPr="00354A26" w:rsidRDefault="007B0F78" w:rsidP="0073653A">
            <w:pPr>
              <w:jc w:val="center"/>
              <w:rPr>
                <w:b/>
                <w:bCs/>
                <w:color w:val="3366FF"/>
                <w:sz w:val="26"/>
                <w:szCs w:val="26"/>
              </w:rPr>
            </w:pPr>
            <w:r w:rsidRPr="00354A26">
              <w:rPr>
                <w:b/>
                <w:bCs/>
                <w:color w:val="3366FF"/>
                <w:sz w:val="26"/>
                <w:szCs w:val="26"/>
              </w:rPr>
              <w:t>HĐGV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6A2A" w14:textId="77777777" w:rsidR="007B0F78" w:rsidRPr="00354A26" w:rsidRDefault="007B0F78" w:rsidP="0073653A">
            <w:pPr>
              <w:jc w:val="center"/>
              <w:rPr>
                <w:b/>
                <w:bCs/>
                <w:color w:val="3366FF"/>
                <w:sz w:val="26"/>
                <w:szCs w:val="26"/>
              </w:rPr>
            </w:pPr>
            <w:r w:rsidRPr="00354A26">
              <w:rPr>
                <w:b/>
                <w:bCs/>
                <w:color w:val="3366FF"/>
                <w:sz w:val="26"/>
                <w:szCs w:val="26"/>
              </w:rPr>
              <w:t>HĐHS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CE8" w14:textId="77777777" w:rsidR="007B0F78" w:rsidRPr="00354A26" w:rsidRDefault="007B0F78" w:rsidP="0073653A">
            <w:pPr>
              <w:jc w:val="center"/>
              <w:rPr>
                <w:b/>
                <w:bCs/>
                <w:color w:val="3366FF"/>
                <w:sz w:val="26"/>
                <w:szCs w:val="26"/>
              </w:rPr>
            </w:pPr>
            <w:r w:rsidRPr="00354A26">
              <w:rPr>
                <w:b/>
                <w:bCs/>
                <w:color w:val="3366FF"/>
                <w:sz w:val="26"/>
                <w:szCs w:val="26"/>
              </w:rPr>
              <w:t>NỘI DUNG</w:t>
            </w:r>
          </w:p>
        </w:tc>
      </w:tr>
      <w:tr w:rsidR="007B0F78" w:rsidRPr="00354A26" w14:paraId="4ACB3D8F" w14:textId="77777777" w:rsidTr="0073653A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AF" w14:textId="77777777" w:rsidR="007B0F78" w:rsidRPr="00B8132C" w:rsidRDefault="007B0F78" w:rsidP="0073653A">
            <w:pPr>
              <w:rPr>
                <w:b/>
                <w:i/>
              </w:rPr>
            </w:pPr>
            <w:r>
              <w:rPr>
                <w:b/>
                <w:i/>
              </w:rPr>
              <w:t>Hoạt động 1: Tóm tắt kiến thức cả chương (20 phút)</w:t>
            </w:r>
          </w:p>
        </w:tc>
      </w:tr>
      <w:tr w:rsidR="007B0F78" w:rsidRPr="00354A26" w14:paraId="4CED512B" w14:textId="77777777" w:rsidTr="0073653A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5B2" w14:textId="77777777" w:rsidR="007B0F78" w:rsidRDefault="007B0F78" w:rsidP="00736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chia lớp thành 4 nhóm.</w:t>
            </w:r>
          </w:p>
          <w:p w14:paraId="541B5A32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GV yêu cầu 4 nhóm lên treo bảng của nhóm mình.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05CF" w14:textId="77777777" w:rsidR="007B0F78" w:rsidRDefault="007B0F78" w:rsidP="00736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HS các nhóm tiến hành tổng hợp kiến thức cả </w:t>
            </w:r>
            <w:r>
              <w:rPr>
                <w:sz w:val="26"/>
                <w:szCs w:val="26"/>
              </w:rPr>
              <w:lastRenderedPageBreak/>
              <w:t>chương vào giấy khổ lớn thoe dạng sơ đồ tư duy.</w:t>
            </w:r>
          </w:p>
          <w:p w14:paraId="56CBA147" w14:textId="77777777" w:rsidR="007B0F78" w:rsidRDefault="007B0F78" w:rsidP="00736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nhận xét bài sản phẩm của các nhóm.</w:t>
            </w:r>
          </w:p>
          <w:p w14:paraId="5CF6FAC8" w14:textId="77777777" w:rsidR="007B0F78" w:rsidRDefault="007B0F78" w:rsidP="00736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Bổ sung, sửa sai nếu cần.</w:t>
            </w:r>
          </w:p>
          <w:p w14:paraId="09FFAA45" w14:textId="77777777" w:rsidR="007B0F78" w:rsidRPr="00354A26" w:rsidRDefault="007B0F78" w:rsidP="0073653A">
            <w:pPr>
              <w:rPr>
                <w:sz w:val="26"/>
                <w:szCs w:val="26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C3DA" w14:textId="77777777" w:rsidR="007B0F78" w:rsidRPr="00354A26" w:rsidRDefault="007B0F78" w:rsidP="0073653A">
            <w:pPr>
              <w:rPr>
                <w:sz w:val="26"/>
                <w:szCs w:val="26"/>
              </w:rPr>
            </w:pPr>
          </w:p>
        </w:tc>
      </w:tr>
      <w:tr w:rsidR="007B0F78" w:rsidRPr="00354A26" w14:paraId="5AF97ACB" w14:textId="77777777" w:rsidTr="0073653A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9B2" w14:textId="77777777" w:rsidR="007B0F78" w:rsidRPr="004708BE" w:rsidRDefault="007B0F78" w:rsidP="0073653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Hoạt động 2: Luyện tập (20 phút)</w:t>
            </w:r>
          </w:p>
        </w:tc>
      </w:tr>
      <w:tr w:rsidR="007B0F78" w:rsidRPr="00354A26" w14:paraId="6C71BEC2" w14:textId="77777777" w:rsidTr="0073653A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A260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r w:rsidRPr="00354A26">
              <w:rPr>
                <w:sz w:val="26"/>
                <w:szCs w:val="26"/>
              </w:rPr>
              <w:t>- Gọi HS đứng tậi chỗ làm BT   8, 9,10</w:t>
            </w:r>
          </w:p>
          <w:p w14:paraId="0AAA148B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r w:rsidRPr="00354A26">
              <w:rPr>
                <w:sz w:val="26"/>
                <w:szCs w:val="26"/>
              </w:rPr>
              <w:t>- GV NX</w:t>
            </w:r>
          </w:p>
          <w:p w14:paraId="39E2DFE7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r w:rsidRPr="00354A26">
              <w:rPr>
                <w:sz w:val="26"/>
                <w:szCs w:val="26"/>
              </w:rPr>
              <w:t>- Cho HS thảo luận nhóm về các câu 11,13,14, 15, 16, 17</w:t>
            </w:r>
          </w:p>
          <w:p w14:paraId="4FB47EBA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r w:rsidRPr="00354A26">
              <w:rPr>
                <w:sz w:val="26"/>
                <w:szCs w:val="26"/>
              </w:rPr>
              <w:t xml:space="preserve"> </w:t>
            </w:r>
          </w:p>
          <w:p w14:paraId="5A6E8F4B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r w:rsidRPr="00354A26">
              <w:rPr>
                <w:sz w:val="26"/>
                <w:szCs w:val="26"/>
              </w:rPr>
              <w:t>- GV NX</w:t>
            </w:r>
          </w:p>
          <w:p w14:paraId="5E7C1566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r w:rsidRPr="00354A26">
              <w:rPr>
                <w:sz w:val="26"/>
                <w:szCs w:val="26"/>
              </w:rPr>
              <w:t>- Gọi 3</w:t>
            </w:r>
            <w:proofErr w:type="gramStart"/>
            <w:r w:rsidRPr="00354A26">
              <w:rPr>
                <w:sz w:val="26"/>
                <w:szCs w:val="26"/>
              </w:rPr>
              <w:t>HS  lên</w:t>
            </w:r>
            <w:proofErr w:type="gramEnd"/>
            <w:r w:rsidRPr="00354A26">
              <w:rPr>
                <w:sz w:val="26"/>
                <w:szCs w:val="26"/>
              </w:rPr>
              <w:t xml:space="preserve"> bảng giải BT 12</w:t>
            </w:r>
          </w:p>
          <w:p w14:paraId="594DCC22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r w:rsidRPr="00354A26">
              <w:rPr>
                <w:sz w:val="26"/>
                <w:szCs w:val="26"/>
              </w:rPr>
              <w:t>- GV NX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BA4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r w:rsidRPr="00354A26">
              <w:rPr>
                <w:sz w:val="26"/>
                <w:szCs w:val="26"/>
              </w:rPr>
              <w:t xml:space="preserve">- Làm BT </w:t>
            </w:r>
          </w:p>
          <w:p w14:paraId="609FECA5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r w:rsidRPr="00354A26">
              <w:rPr>
                <w:sz w:val="26"/>
                <w:szCs w:val="26"/>
              </w:rPr>
              <w:t xml:space="preserve">- HS trả lời </w:t>
            </w:r>
          </w:p>
          <w:p w14:paraId="72466D60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proofErr w:type="gramStart"/>
            <w:r w:rsidRPr="00354A26">
              <w:rPr>
                <w:sz w:val="26"/>
                <w:szCs w:val="26"/>
              </w:rPr>
              <w:t>HS  nhận</w:t>
            </w:r>
            <w:proofErr w:type="gramEnd"/>
            <w:r w:rsidRPr="00354A26">
              <w:rPr>
                <w:sz w:val="26"/>
                <w:szCs w:val="26"/>
              </w:rPr>
              <w:t xml:space="preserve"> xét, bs </w:t>
            </w:r>
          </w:p>
          <w:p w14:paraId="12DEEA3F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r w:rsidRPr="00354A26">
              <w:rPr>
                <w:sz w:val="26"/>
                <w:szCs w:val="26"/>
              </w:rPr>
              <w:t xml:space="preserve">-  HS thảo luận nhóm </w:t>
            </w:r>
          </w:p>
          <w:p w14:paraId="0CCD3BCC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r w:rsidRPr="00354A26">
              <w:rPr>
                <w:sz w:val="26"/>
                <w:szCs w:val="26"/>
              </w:rPr>
              <w:t xml:space="preserve">- Yêu cầu HS trả lời </w:t>
            </w:r>
          </w:p>
          <w:p w14:paraId="387BAA78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r w:rsidRPr="00354A26">
              <w:rPr>
                <w:sz w:val="26"/>
                <w:szCs w:val="26"/>
              </w:rPr>
              <w:t>- Đại diện nhóm TL</w:t>
            </w:r>
          </w:p>
          <w:p w14:paraId="7B47A19F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r w:rsidRPr="00354A26">
              <w:rPr>
                <w:sz w:val="26"/>
                <w:szCs w:val="26"/>
              </w:rPr>
              <w:t xml:space="preserve">HS nhận xét, bs </w:t>
            </w:r>
          </w:p>
          <w:p w14:paraId="06103D69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r w:rsidRPr="00354A26">
              <w:rPr>
                <w:sz w:val="26"/>
                <w:szCs w:val="26"/>
              </w:rPr>
              <w:t xml:space="preserve">- 3 HSTL </w:t>
            </w:r>
          </w:p>
          <w:p w14:paraId="3810A74F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r w:rsidRPr="00354A26">
              <w:rPr>
                <w:sz w:val="26"/>
                <w:szCs w:val="26"/>
              </w:rPr>
              <w:t xml:space="preserve">HS nhận xét, bs </w:t>
            </w:r>
          </w:p>
          <w:p w14:paraId="71EF4415" w14:textId="77777777" w:rsidR="007B0F78" w:rsidRPr="00354A26" w:rsidRDefault="007B0F78" w:rsidP="0073653A">
            <w:pPr>
              <w:rPr>
                <w:sz w:val="26"/>
                <w:szCs w:val="26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74A" w14:textId="77777777" w:rsidR="007B0F78" w:rsidRPr="00354A26" w:rsidRDefault="007B0F78" w:rsidP="0073653A">
            <w:pPr>
              <w:rPr>
                <w:sz w:val="26"/>
                <w:szCs w:val="26"/>
              </w:rPr>
            </w:pPr>
            <w:r w:rsidRPr="00354A26">
              <w:rPr>
                <w:sz w:val="26"/>
                <w:szCs w:val="26"/>
              </w:rPr>
              <w:t>Các bài tập SGK tr 24, 25, 26</w:t>
            </w:r>
          </w:p>
          <w:p w14:paraId="2B36D686" w14:textId="77777777" w:rsidR="007B0F78" w:rsidRPr="00354A26" w:rsidRDefault="007B0F78" w:rsidP="0073653A">
            <w:pPr>
              <w:rPr>
                <w:sz w:val="26"/>
                <w:szCs w:val="26"/>
              </w:rPr>
            </w:pPr>
          </w:p>
          <w:p w14:paraId="71D0A5B3" w14:textId="77777777" w:rsidR="007B0F78" w:rsidRPr="00354A26" w:rsidRDefault="007B0F78" w:rsidP="0073653A">
            <w:pPr>
              <w:rPr>
                <w:sz w:val="26"/>
                <w:szCs w:val="26"/>
              </w:rPr>
            </w:pPr>
          </w:p>
        </w:tc>
      </w:tr>
    </w:tbl>
    <w:p w14:paraId="62B006B2" w14:textId="77777777" w:rsidR="007B0F78" w:rsidRDefault="007B0F78" w:rsidP="007B0F78">
      <w:pPr>
        <w:rPr>
          <w:b/>
          <w:bCs/>
          <w:i/>
          <w:iCs/>
          <w:sz w:val="26"/>
          <w:szCs w:val="26"/>
        </w:rPr>
      </w:pPr>
      <w:r w:rsidRPr="00354A26">
        <w:rPr>
          <w:b/>
          <w:bCs/>
          <w:i/>
          <w:iCs/>
          <w:sz w:val="26"/>
          <w:szCs w:val="26"/>
        </w:rPr>
        <w:tab/>
      </w:r>
    </w:p>
    <w:p w14:paraId="15FDBC00" w14:textId="77777777" w:rsidR="007B0F78" w:rsidRPr="004708BE" w:rsidRDefault="007B0F78" w:rsidP="007B0F78">
      <w:pPr>
        <w:rPr>
          <w:b/>
          <w:bCs/>
          <w:i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3</w:t>
      </w:r>
      <w:r w:rsidRPr="00354A26">
        <w:rPr>
          <w:b/>
          <w:bCs/>
          <w:sz w:val="26"/>
          <w:szCs w:val="26"/>
        </w:rPr>
        <w:t>. Rút kinh nghiệm:</w:t>
      </w:r>
      <w:r w:rsidRPr="00354A26">
        <w:rPr>
          <w:b/>
          <w:bCs/>
          <w:sz w:val="26"/>
          <w:szCs w:val="26"/>
        </w:rPr>
        <w:tab/>
      </w:r>
    </w:p>
    <w:p w14:paraId="4221FD9A" w14:textId="77777777" w:rsidR="007B0F78" w:rsidRDefault="007B0F78" w:rsidP="007B0F78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14:paraId="2D0AE03A" w14:textId="77777777" w:rsidR="007B0F78" w:rsidRDefault="007B0F78" w:rsidP="007B0F78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14:paraId="1548DE66" w14:textId="77777777" w:rsidR="007B0F78" w:rsidRDefault="007B0F78" w:rsidP="007B0F78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………………………………………………………………………………………………….</w:t>
      </w:r>
    </w:p>
    <w:p w14:paraId="1658690D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F7CD1"/>
    <w:multiLevelType w:val="hybridMultilevel"/>
    <w:tmpl w:val="DCF4339C"/>
    <w:lvl w:ilvl="0" w:tplc="5D04E58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78"/>
    <w:rsid w:val="00235CDF"/>
    <w:rsid w:val="003E3903"/>
    <w:rsid w:val="007B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6A14"/>
  <w15:chartTrackingRefBased/>
  <w15:docId w15:val="{037CB53E-6174-4893-BBF8-E96F1ED7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F7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0F78"/>
    <w:pPr>
      <w:spacing w:before="60" w:after="60" w:line="312" w:lineRule="auto"/>
      <w:ind w:left="720" w:firstLine="284"/>
      <w:contextualSpacing/>
      <w:jc w:val="both"/>
    </w:pPr>
    <w:rPr>
      <w:sz w:val="26"/>
      <w:szCs w:val="26"/>
      <w:lang w:val="vi-VN" w:eastAsia="vi-VN"/>
    </w:rPr>
  </w:style>
  <w:style w:type="character" w:customStyle="1" w:styleId="ListParagraphChar">
    <w:name w:val="List Paragraph Char"/>
    <w:link w:val="ListParagraph"/>
    <w:uiPriority w:val="34"/>
    <w:rsid w:val="007B0F78"/>
    <w:rPr>
      <w:rFonts w:eastAsia="Times New Roman" w:cs="Times New Roman"/>
      <w:sz w:val="26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2021-07-09T14:01:00Z</dcterms:created>
  <dcterms:modified xsi:type="dcterms:W3CDTF">2021-07-09T14:02:00Z</dcterms:modified>
</cp:coreProperties>
</file>